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F5723" w14:textId="555293FD" w:rsidR="00371B9E" w:rsidRPr="00A938CB" w:rsidRDefault="00000000">
      <w:pPr>
        <w:ind w:firstLine="392"/>
        <w:jc w:val="center"/>
        <w:rPr>
          <w:rFonts w:asciiTheme="majorEastAsia" w:eastAsiaTheme="majorEastAsia" w:hAnsiTheme="majorEastAsia" w:cs="微软雅黑" w:hint="eastAsia"/>
          <w:b/>
          <w:bCs/>
          <w:sz w:val="44"/>
          <w:szCs w:val="44"/>
        </w:rPr>
      </w:pPr>
      <w:r w:rsidRPr="00A938CB">
        <w:rPr>
          <w:rFonts w:asciiTheme="majorEastAsia" w:eastAsiaTheme="majorEastAsia" w:hAnsiTheme="majorEastAsia" w:cs="微软雅黑" w:hint="eastAsia"/>
          <w:b/>
          <w:bCs/>
          <w:sz w:val="44"/>
          <w:szCs w:val="44"/>
        </w:rPr>
        <w:t>合肥旭阳铝颜料有限公司</w:t>
      </w:r>
      <w:r w:rsidR="00DA70C9" w:rsidRPr="00A938CB">
        <w:rPr>
          <w:rFonts w:asciiTheme="majorEastAsia" w:eastAsiaTheme="majorEastAsia" w:hAnsiTheme="majorEastAsia" w:cs="微软雅黑" w:hint="eastAsia"/>
          <w:b/>
          <w:bCs/>
          <w:sz w:val="44"/>
          <w:szCs w:val="44"/>
        </w:rPr>
        <w:t>2026届毕业生校园招聘简章</w:t>
      </w:r>
    </w:p>
    <w:p w14:paraId="3D086427" w14:textId="77777777" w:rsidR="00371B9E" w:rsidRPr="00DA70C9" w:rsidRDefault="00000000">
      <w:pPr>
        <w:spacing w:line="560" w:lineRule="exact"/>
        <w:jc w:val="left"/>
        <w:rPr>
          <w:rFonts w:ascii="黑体" w:eastAsia="黑体" w:hAnsi="黑体" w:cs="方正仿宋_GB2312" w:hint="eastAsia"/>
          <w:sz w:val="28"/>
          <w:szCs w:val="28"/>
        </w:rPr>
      </w:pPr>
      <w:r w:rsidRPr="00DA70C9">
        <w:rPr>
          <w:rFonts w:ascii="黑体" w:eastAsia="黑体" w:hAnsi="黑体" w:cs="方正仿宋_GB2312" w:hint="eastAsia"/>
          <w:b/>
          <w:bCs/>
          <w:sz w:val="28"/>
          <w:szCs w:val="28"/>
        </w:rPr>
        <w:t>一、单位介绍：</w:t>
      </w:r>
      <w:r w:rsidRPr="00DA70C9">
        <w:rPr>
          <w:rFonts w:ascii="黑体" w:eastAsia="黑体" w:hAnsi="黑体" w:cs="方正仿宋_GB2312" w:hint="eastAsia"/>
          <w:sz w:val="28"/>
          <w:szCs w:val="28"/>
        </w:rPr>
        <w:t>旭阳新材创立于2002年，旗下拥有内蒙古旭阳、合肥旭阳、六安天易、铜陵诚易、铜陵兴易五大生产基地，是全球金属粉体及浆料行业头部企业。旭阳新材是全球铝粉、铝颜料头部供应商，未来3年致力于成为炭黑、锌粉、铝膏、铜金粉、合金粉、3D打印粉以及导电、导热、发热浆料全球头部供应商。</w:t>
      </w:r>
    </w:p>
    <w:p w14:paraId="0E91FA2C" w14:textId="69926BFB" w:rsidR="00371B9E" w:rsidRPr="00DA70C9" w:rsidRDefault="00000000">
      <w:pPr>
        <w:jc w:val="left"/>
        <w:rPr>
          <w:rFonts w:ascii="黑体" w:eastAsia="黑体" w:hAnsi="黑体" w:cs="方正仿宋_GB2312" w:hint="eastAsia"/>
          <w:b/>
          <w:bCs/>
          <w:sz w:val="28"/>
          <w:szCs w:val="28"/>
        </w:rPr>
      </w:pPr>
      <w:r w:rsidRPr="00DA70C9">
        <w:rPr>
          <w:rFonts w:ascii="黑体" w:eastAsia="黑体" w:hAnsi="黑体" w:cs="方正仿宋_GB2312" w:hint="eastAsia"/>
          <w:b/>
          <w:bCs/>
          <w:sz w:val="28"/>
          <w:szCs w:val="28"/>
        </w:rPr>
        <w:t>二、招聘岗位</w:t>
      </w:r>
      <w:r w:rsidR="00DA70C9">
        <w:rPr>
          <w:rFonts w:ascii="黑体" w:eastAsia="黑体" w:hAnsi="黑体" w:cs="方正仿宋_GB2312" w:hint="eastAsia"/>
          <w:b/>
          <w:bCs/>
          <w:sz w:val="28"/>
          <w:szCs w:val="28"/>
        </w:rPr>
        <w:t>：</w:t>
      </w:r>
    </w:p>
    <w:p w14:paraId="79D574EF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（一）国内销售代表    4名    薪资：4000-8000元/月+提成</w:t>
      </w:r>
    </w:p>
    <w:p w14:paraId="1375032E" w14:textId="77777777" w:rsidR="00371B9E" w:rsidRPr="00DA70C9" w:rsidRDefault="00000000">
      <w:pPr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任职要求：能适应全国各地出差，有较强的沟通能力、抗压能力；</w:t>
      </w:r>
    </w:p>
    <w:p w14:paraId="3447FE66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（二）英语外贸业务员  2名   薪资：4000-8000+元/月+提成</w:t>
      </w:r>
    </w:p>
    <w:p w14:paraId="1FB1DEFF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任职要求：1、本科及以上学历，国贸、英语、化工等相关专业；</w:t>
      </w:r>
    </w:p>
    <w:p w14:paraId="1BE33099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2、通过大学六级或者英语专四，口语流利，能适应海外出差；</w:t>
      </w:r>
    </w:p>
    <w:p w14:paraId="55EA43F2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（三）采购专员    1名      薪资：4000-6000元/月</w:t>
      </w:r>
    </w:p>
    <w:p w14:paraId="103F30B4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任职要求：本科及以上学历，化学、材料、化工相关专业；</w:t>
      </w:r>
    </w:p>
    <w:p w14:paraId="6A38034E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（四）助理工程师    5名     薪资4000-6000+元/月</w:t>
      </w:r>
    </w:p>
    <w:p w14:paraId="067A92F6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任职要求：1、本科及以上学历，化学类、新材料类相关专业；</w:t>
      </w:r>
    </w:p>
    <w:p w14:paraId="2AADC2DF" w14:textId="274B3248" w:rsidR="00371B9E" w:rsidRPr="00DA70C9" w:rsidRDefault="00000000">
      <w:pPr>
        <w:rPr>
          <w:rFonts w:ascii="黑体" w:eastAsia="黑体" w:hAnsi="黑体" w:cs="方正仿宋_GB2312" w:hint="eastAsia"/>
          <w:b/>
          <w:bCs/>
          <w:sz w:val="28"/>
          <w:szCs w:val="28"/>
        </w:rPr>
      </w:pPr>
      <w:r w:rsidRPr="00DA70C9">
        <w:rPr>
          <w:rFonts w:ascii="黑体" w:eastAsia="黑体" w:hAnsi="黑体" w:cs="方正仿宋_GB2312" w:hint="eastAsia"/>
          <w:b/>
          <w:bCs/>
          <w:sz w:val="28"/>
          <w:szCs w:val="28"/>
        </w:rPr>
        <w:t>三、福利待遇</w:t>
      </w:r>
      <w:r w:rsidR="00DA70C9">
        <w:rPr>
          <w:rFonts w:ascii="黑体" w:eastAsia="黑体" w:hAnsi="黑体" w:cs="方正仿宋_GB2312" w:hint="eastAsia"/>
          <w:b/>
          <w:bCs/>
          <w:sz w:val="28"/>
          <w:szCs w:val="28"/>
        </w:rPr>
        <w:t>：</w:t>
      </w:r>
    </w:p>
    <w:p w14:paraId="236A4F90" w14:textId="51A79B97" w:rsidR="00DA70C9" w:rsidRPr="00DA70C9" w:rsidRDefault="00000000" w:rsidP="00DA70C9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完善的社会保障体系，购买五险一金；</w:t>
      </w:r>
      <w:r w:rsidR="00DA70C9"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免费提供三餐与住宿；</w:t>
      </w:r>
    </w:p>
    <w:p w14:paraId="1C6C2C38" w14:textId="0B7866C3" w:rsidR="00DA70C9" w:rsidRPr="00DA70C9" w:rsidRDefault="00DA70C9" w:rsidP="00DA70C9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拥有生日礼金、年度体检等福利</w:t>
      </w:r>
      <w:r>
        <w:rPr>
          <w:rFonts w:asciiTheme="majorEastAsia" w:eastAsiaTheme="majorEastAsia" w:hAnsiTheme="majorEastAsia" w:cs="方正仿宋_GB2312" w:hint="eastAsia"/>
          <w:sz w:val="28"/>
          <w:szCs w:val="28"/>
        </w:rPr>
        <w:t>；</w:t>
      </w: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各种节假日福利。</w:t>
      </w:r>
    </w:p>
    <w:p w14:paraId="60B3BC28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="黑体" w:eastAsia="黑体" w:hAnsi="黑体" w:cs="方正仿宋_GB2312" w:hint="eastAsia"/>
          <w:b/>
          <w:bCs/>
          <w:sz w:val="28"/>
          <w:szCs w:val="28"/>
        </w:rPr>
        <w:t>四、联系方式：</w:t>
      </w: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合肥生产基地：李女士0551-66392433/15255122471</w:t>
      </w:r>
    </w:p>
    <w:p w14:paraId="031B97CE" w14:textId="77777777" w:rsidR="00371B9E" w:rsidRPr="00DA70C9" w:rsidRDefault="00000000">
      <w:pPr>
        <w:jc w:val="left"/>
        <w:rPr>
          <w:rFonts w:asciiTheme="majorEastAsia" w:eastAsiaTheme="majorEastAsia" w:hAnsiTheme="majorEastAsia" w:cs="方正仿宋_GB2312" w:hint="eastAsia"/>
          <w:sz w:val="28"/>
          <w:szCs w:val="28"/>
        </w:rPr>
      </w:pPr>
      <w:r w:rsidRPr="00DA70C9">
        <w:rPr>
          <w:rFonts w:asciiTheme="majorEastAsia" w:eastAsiaTheme="majorEastAsia" w:hAnsiTheme="majorEastAsia" w:cs="方正仿宋_GB2312" w:hint="eastAsia"/>
          <w:sz w:val="28"/>
          <w:szCs w:val="28"/>
        </w:rPr>
        <w:t>公司地址：合肥生产基地：合肥市长丰县双凤开发区金沪路18号</w:t>
      </w:r>
    </w:p>
    <w:sectPr w:rsidR="00371B9E" w:rsidRPr="00DA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M2NWZhZjA0ZWNhNjdjYWRkMWEzMTExMTI3M2MzODYifQ=="/>
  </w:docVars>
  <w:rsids>
    <w:rsidRoot w:val="00371B9E"/>
    <w:rsid w:val="00371B9E"/>
    <w:rsid w:val="00822E91"/>
    <w:rsid w:val="00A938CB"/>
    <w:rsid w:val="00CE129B"/>
    <w:rsid w:val="00DA70C9"/>
    <w:rsid w:val="04143C07"/>
    <w:rsid w:val="062E3D70"/>
    <w:rsid w:val="149C148B"/>
    <w:rsid w:val="1E5035C9"/>
    <w:rsid w:val="2B2A0EB1"/>
    <w:rsid w:val="2FF45866"/>
    <w:rsid w:val="3AA768FD"/>
    <w:rsid w:val="41300CE4"/>
    <w:rsid w:val="4193143B"/>
    <w:rsid w:val="467778AA"/>
    <w:rsid w:val="4A380381"/>
    <w:rsid w:val="4F120D06"/>
    <w:rsid w:val="502C1B0D"/>
    <w:rsid w:val="57385EDC"/>
    <w:rsid w:val="58E259CD"/>
    <w:rsid w:val="5E21728D"/>
    <w:rsid w:val="6994506F"/>
    <w:rsid w:val="69B74907"/>
    <w:rsid w:val="6C4336D6"/>
    <w:rsid w:val="6DE60C93"/>
    <w:rsid w:val="706A52E7"/>
    <w:rsid w:val="711E019D"/>
    <w:rsid w:val="737C1244"/>
    <w:rsid w:val="73883BAE"/>
    <w:rsid w:val="7713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916E6"/>
  <w15:docId w15:val="{9BE8FA3E-30A1-46E6-8E89-49D6BB94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282</Words>
  <Characters>319</Characters>
  <Application>Microsoft Office Word</Application>
  <DocSecurity>0</DocSecurity>
  <Lines>12</Lines>
  <Paragraphs>18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欣成 武</cp:lastModifiedBy>
  <cp:revision>3</cp:revision>
  <cp:lastPrinted>2023-09-20T10:08:00Z</cp:lastPrinted>
  <dcterms:created xsi:type="dcterms:W3CDTF">2023-01-08T02:09:00Z</dcterms:created>
  <dcterms:modified xsi:type="dcterms:W3CDTF">2025-10-22T10:36:00Z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B8F80B530CBB452C9C13CFEABF1106B2</vt:lpwstr>
  </property>
  <property fmtid="{D5CDD505-2E9C-101B-9397-08002B2CF9AE}" pid="4" name="KSOTemplateDocerSaveRecord">
    <vt:lpwstr>eyJoZGlkIjoiMGEwMmIzOTM4MDhlZTRmYTU3YzIyMDE4NzU3OGY2MDAiLCJ1c2VySWQiOiI0NTYyNDA2MTEifQ==</vt:lpwstr>
  </property>
</Properties>
</file>