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EFFCD" w14:textId="77777777" w:rsidR="00005EF7" w:rsidRDefault="00000000">
      <w:pPr>
        <w:spacing w:beforeLines="100" w:before="312" w:afterLines="100" w:after="312"/>
        <w:jc w:val="center"/>
        <w:rPr>
          <w:rFonts w:ascii="宋体" w:eastAsia="宋体" w:hAnsi="宋体" w:hint="eastAsia"/>
          <w:b/>
          <w:sz w:val="44"/>
          <w:szCs w:val="44"/>
        </w:rPr>
      </w:pPr>
      <w:r>
        <w:rPr>
          <w:rFonts w:ascii="宋体" w:eastAsia="宋体" w:hAnsi="宋体" w:hint="eastAsia"/>
          <w:b/>
          <w:sz w:val="44"/>
          <w:szCs w:val="44"/>
        </w:rPr>
        <w:t>安徽省新能电气科技有限公司</w:t>
      </w:r>
    </w:p>
    <w:p w14:paraId="4DBAB08A" w14:textId="77777777" w:rsidR="00005EF7" w:rsidRDefault="00000000">
      <w:pPr>
        <w:spacing w:beforeLines="100" w:before="312" w:afterLines="100" w:after="312"/>
        <w:jc w:val="center"/>
        <w:rPr>
          <w:rFonts w:ascii="宋体" w:eastAsia="宋体" w:hAnsi="宋体" w:hint="eastAsia"/>
          <w:b/>
          <w:sz w:val="44"/>
          <w:szCs w:val="44"/>
        </w:rPr>
      </w:pPr>
      <w:r>
        <w:rPr>
          <w:rFonts w:ascii="宋体" w:eastAsia="宋体" w:hAnsi="宋体" w:hint="eastAsia"/>
          <w:b/>
          <w:sz w:val="44"/>
          <w:szCs w:val="44"/>
        </w:rPr>
        <w:t>2</w:t>
      </w:r>
      <w:r>
        <w:rPr>
          <w:rFonts w:ascii="宋体" w:eastAsia="宋体" w:hAnsi="宋体"/>
          <w:b/>
          <w:sz w:val="44"/>
          <w:szCs w:val="44"/>
        </w:rPr>
        <w:t>026</w:t>
      </w:r>
      <w:r>
        <w:rPr>
          <w:rFonts w:ascii="宋体" w:eastAsia="宋体" w:hAnsi="宋体" w:hint="eastAsia"/>
          <w:b/>
          <w:sz w:val="44"/>
          <w:szCs w:val="44"/>
        </w:rPr>
        <w:t>届毕业生校园招聘简章</w:t>
      </w:r>
    </w:p>
    <w:p w14:paraId="37E59D56" w14:textId="77777777" w:rsidR="00005EF7" w:rsidRDefault="00000000">
      <w:pPr>
        <w:rPr>
          <w:rFonts w:ascii="黑体" w:eastAsia="黑体" w:hAnsi="黑体" w:hint="eastAsia"/>
          <w:sz w:val="28"/>
          <w:szCs w:val="28"/>
        </w:rPr>
      </w:pPr>
      <w:r>
        <w:rPr>
          <w:rFonts w:ascii="黑体" w:eastAsia="黑体" w:hAnsi="黑体" w:hint="eastAsia"/>
          <w:sz w:val="28"/>
          <w:szCs w:val="28"/>
        </w:rPr>
        <w:t>一、单位介绍</w:t>
      </w:r>
    </w:p>
    <w:p w14:paraId="7F76FD98" w14:textId="77777777" w:rsidR="00005EF7" w:rsidRPr="0014138B" w:rsidRDefault="00000000">
      <w:pPr>
        <w:ind w:firstLineChars="200" w:firstLine="560"/>
        <w:rPr>
          <w:rFonts w:ascii="黑体" w:eastAsia="黑体" w:hAnsi="黑体" w:cs="宋体" w:hint="eastAsia"/>
          <w:sz w:val="28"/>
          <w:szCs w:val="28"/>
        </w:rPr>
      </w:pPr>
      <w:r w:rsidRPr="0014138B">
        <w:rPr>
          <w:rFonts w:ascii="黑体" w:eastAsia="黑体" w:hAnsi="黑体" w:cs="宋体" w:hint="eastAsia"/>
          <w:sz w:val="28"/>
          <w:szCs w:val="28"/>
        </w:rPr>
        <w:t>安徽省新能电气科技有限公司，于2007年成立，是由安徽省能源集团联合中国科学技术大学专家团队共同创立的高新技术企业。公司依托中国科学技术大学、中科院等离子体物理研究所等顶尖科研机构，在热等离子体技术领域积淀深厚。核心产品电站锅炉等离子体煤粉点火</w:t>
      </w:r>
      <w:proofErr w:type="gramStart"/>
      <w:r w:rsidRPr="0014138B">
        <w:rPr>
          <w:rFonts w:ascii="黑体" w:eastAsia="黑体" w:hAnsi="黑体" w:cs="宋体" w:hint="eastAsia"/>
          <w:sz w:val="28"/>
          <w:szCs w:val="28"/>
        </w:rPr>
        <w:t>与稳燃系统</w:t>
      </w:r>
      <w:proofErr w:type="gramEnd"/>
      <w:r w:rsidRPr="0014138B">
        <w:rPr>
          <w:rFonts w:ascii="黑体" w:eastAsia="黑体" w:hAnsi="黑体" w:cs="宋体" w:hint="eastAsia"/>
          <w:sz w:val="28"/>
          <w:szCs w:val="28"/>
        </w:rPr>
        <w:t>，可实现锅炉无燃油运行，为推动电厂节能降碳、助力国家“双碳”目标提供了扎实技术支撑。</w:t>
      </w:r>
    </w:p>
    <w:p w14:paraId="4C9398C7" w14:textId="77777777" w:rsidR="00005EF7" w:rsidRDefault="00000000">
      <w:pPr>
        <w:rPr>
          <w:rFonts w:ascii="黑体" w:eastAsia="黑体" w:hAnsi="黑体" w:hint="eastAsia"/>
          <w:sz w:val="28"/>
          <w:szCs w:val="28"/>
        </w:rPr>
      </w:pPr>
      <w:r>
        <w:rPr>
          <w:rFonts w:ascii="黑体" w:eastAsia="黑体" w:hAnsi="黑体" w:hint="eastAsia"/>
          <w:sz w:val="28"/>
          <w:szCs w:val="28"/>
        </w:rPr>
        <w:t>二、招聘岗位</w:t>
      </w:r>
    </w:p>
    <w:p w14:paraId="4147922F" w14:textId="77777777" w:rsidR="00005EF7" w:rsidRDefault="00000000">
      <w:pPr>
        <w:rPr>
          <w:rFonts w:ascii="宋体" w:eastAsia="宋体" w:hAnsi="宋体" w:cs="宋体" w:hint="eastAsia"/>
          <w:bCs/>
          <w:sz w:val="28"/>
          <w:szCs w:val="28"/>
        </w:rPr>
      </w:pPr>
      <w:r>
        <w:rPr>
          <w:rFonts w:ascii="宋体" w:eastAsia="宋体" w:hAnsi="宋体" w:cs="宋体" w:hint="eastAsia"/>
          <w:bCs/>
          <w:sz w:val="28"/>
          <w:szCs w:val="28"/>
        </w:rPr>
        <w:t>岗位：现场服务工程师    需求人数：10人</w:t>
      </w:r>
    </w:p>
    <w:p w14:paraId="23178467" w14:textId="77777777" w:rsidR="00005EF7" w:rsidRDefault="00000000">
      <w:pPr>
        <w:rPr>
          <w:rFonts w:ascii="宋体" w:eastAsia="宋体" w:hAnsi="宋体" w:cs="宋体" w:hint="eastAsia"/>
          <w:bCs/>
          <w:sz w:val="28"/>
          <w:szCs w:val="28"/>
        </w:rPr>
      </w:pPr>
      <w:r>
        <w:rPr>
          <w:rFonts w:ascii="宋体" w:eastAsia="宋体" w:hAnsi="宋体" w:cs="宋体" w:hint="eastAsia"/>
          <w:bCs/>
          <w:sz w:val="28"/>
          <w:szCs w:val="28"/>
        </w:rPr>
        <w:t>任职要求：</w:t>
      </w:r>
    </w:p>
    <w:p w14:paraId="54441C25" w14:textId="77777777" w:rsidR="00005EF7" w:rsidRDefault="00000000">
      <w:pPr>
        <w:rPr>
          <w:rFonts w:ascii="宋体" w:eastAsia="宋体" w:hAnsi="宋体" w:cs="宋体" w:hint="eastAsia"/>
          <w:bCs/>
          <w:sz w:val="28"/>
          <w:szCs w:val="28"/>
        </w:rPr>
      </w:pPr>
      <w:r>
        <w:rPr>
          <w:rFonts w:ascii="宋体" w:eastAsia="宋体" w:hAnsi="宋体" w:cs="宋体" w:hint="eastAsia"/>
          <w:bCs/>
          <w:sz w:val="28"/>
          <w:szCs w:val="28"/>
        </w:rPr>
        <w:t>1.电气、自动化、机械专业本科以上学历。</w:t>
      </w:r>
    </w:p>
    <w:p w14:paraId="1E82AFEE" w14:textId="77777777" w:rsidR="00005EF7" w:rsidRDefault="00000000">
      <w:pPr>
        <w:rPr>
          <w:rFonts w:ascii="宋体" w:eastAsia="宋体" w:hAnsi="宋体" w:cs="宋体" w:hint="eastAsia"/>
          <w:bCs/>
          <w:sz w:val="28"/>
          <w:szCs w:val="28"/>
        </w:rPr>
      </w:pPr>
      <w:r>
        <w:rPr>
          <w:rFonts w:ascii="宋体" w:eastAsia="宋体" w:hAnsi="宋体" w:cs="宋体" w:hint="eastAsia"/>
          <w:bCs/>
          <w:sz w:val="28"/>
          <w:szCs w:val="28"/>
        </w:rPr>
        <w:t>2.掌握CAD、word、三维等软件，熟练掌握电气常用测量仪表的使用。</w:t>
      </w:r>
    </w:p>
    <w:p w14:paraId="650D711F" w14:textId="77777777" w:rsidR="00005EF7" w:rsidRDefault="00000000">
      <w:pPr>
        <w:rPr>
          <w:rFonts w:ascii="宋体" w:eastAsia="宋体" w:hAnsi="宋体" w:cs="宋体" w:hint="eastAsia"/>
          <w:bCs/>
          <w:sz w:val="28"/>
          <w:szCs w:val="28"/>
        </w:rPr>
      </w:pPr>
      <w:r>
        <w:rPr>
          <w:rFonts w:ascii="宋体" w:eastAsia="宋体" w:hAnsi="宋体" w:cs="宋体" w:hint="eastAsia"/>
          <w:bCs/>
          <w:sz w:val="28"/>
          <w:szCs w:val="28"/>
        </w:rPr>
        <w:t>3.具有较强的动手能力、沟通能力，勤奋吃苦耐劳，能接受出差。</w:t>
      </w:r>
    </w:p>
    <w:p w14:paraId="1676152C" w14:textId="77777777" w:rsidR="00005EF7" w:rsidRDefault="00000000">
      <w:pPr>
        <w:rPr>
          <w:rFonts w:ascii="黑体" w:eastAsia="黑体" w:hAnsi="黑体" w:hint="eastAsia"/>
          <w:sz w:val="28"/>
          <w:szCs w:val="28"/>
        </w:rPr>
      </w:pPr>
      <w:r>
        <w:rPr>
          <w:rFonts w:ascii="黑体" w:eastAsia="黑体" w:hAnsi="黑体" w:hint="eastAsia"/>
          <w:sz w:val="28"/>
          <w:szCs w:val="28"/>
        </w:rPr>
        <w:t>三、福利待遇</w:t>
      </w:r>
    </w:p>
    <w:p w14:paraId="4C88195D" w14:textId="77777777" w:rsidR="00005EF7" w:rsidRDefault="00000000">
      <w:pPr>
        <w:ind w:firstLineChars="200" w:firstLine="560"/>
        <w:rPr>
          <w:rFonts w:ascii="宋体" w:eastAsia="宋体" w:hAnsi="宋体" w:cs="宋体" w:hint="eastAsia"/>
          <w:sz w:val="28"/>
          <w:szCs w:val="28"/>
        </w:rPr>
      </w:pPr>
      <w:r>
        <w:rPr>
          <w:rFonts w:ascii="宋体" w:eastAsia="宋体" w:hAnsi="宋体" w:cs="宋体" w:hint="eastAsia"/>
          <w:sz w:val="28"/>
          <w:szCs w:val="28"/>
        </w:rPr>
        <w:t>4000-7000元/月，双休，五险</w:t>
      </w:r>
      <w:proofErr w:type="gramStart"/>
      <w:r>
        <w:rPr>
          <w:rFonts w:ascii="宋体" w:eastAsia="宋体" w:hAnsi="宋体" w:cs="宋体" w:hint="eastAsia"/>
          <w:sz w:val="28"/>
          <w:szCs w:val="28"/>
        </w:rPr>
        <w:t>一</w:t>
      </w:r>
      <w:proofErr w:type="gramEnd"/>
      <w:r>
        <w:rPr>
          <w:rFonts w:ascii="宋体" w:eastAsia="宋体" w:hAnsi="宋体" w:cs="宋体" w:hint="eastAsia"/>
          <w:sz w:val="28"/>
          <w:szCs w:val="28"/>
        </w:rPr>
        <w:t>金，节日福利，健康体检</w:t>
      </w:r>
    </w:p>
    <w:p w14:paraId="6E3C2A2E" w14:textId="77777777" w:rsidR="00005EF7" w:rsidRDefault="00000000">
      <w:pPr>
        <w:rPr>
          <w:rFonts w:ascii="黑体" w:eastAsia="黑体" w:hAnsi="黑体" w:hint="eastAsia"/>
          <w:sz w:val="28"/>
          <w:szCs w:val="28"/>
        </w:rPr>
      </w:pPr>
      <w:r>
        <w:rPr>
          <w:rFonts w:ascii="黑体" w:eastAsia="黑体" w:hAnsi="黑体" w:hint="eastAsia"/>
          <w:sz w:val="28"/>
          <w:szCs w:val="28"/>
        </w:rPr>
        <w:t>四、联系方式</w:t>
      </w:r>
    </w:p>
    <w:p w14:paraId="24B3410F" w14:textId="77777777" w:rsidR="00005EF7" w:rsidRDefault="00000000">
      <w:pPr>
        <w:rPr>
          <w:rFonts w:ascii="宋体" w:eastAsia="宋体" w:hAnsi="宋体" w:hint="eastAsia"/>
          <w:sz w:val="28"/>
          <w:szCs w:val="28"/>
        </w:rPr>
      </w:pPr>
      <w:r>
        <w:rPr>
          <w:rFonts w:ascii="宋体" w:eastAsia="宋体" w:hAnsi="宋体" w:hint="eastAsia"/>
          <w:sz w:val="28"/>
          <w:szCs w:val="28"/>
        </w:rPr>
        <w:t>联系人：薛女士  电话：0551-62987023</w:t>
      </w:r>
    </w:p>
    <w:p w14:paraId="690B6020" w14:textId="77777777" w:rsidR="00005EF7" w:rsidRDefault="00000000">
      <w:pPr>
        <w:rPr>
          <w:rFonts w:ascii="宋体" w:eastAsia="宋体" w:hAnsi="宋体" w:hint="eastAsia"/>
          <w:sz w:val="28"/>
          <w:szCs w:val="28"/>
        </w:rPr>
      </w:pPr>
      <w:r>
        <w:rPr>
          <w:rFonts w:ascii="宋体" w:eastAsia="宋体" w:hAnsi="宋体" w:hint="eastAsia"/>
          <w:sz w:val="28"/>
          <w:szCs w:val="28"/>
        </w:rPr>
        <w:t>地址：合肥市肥西县花岗镇将军岭东路与梅城路交口京东肥西智能制造产业园1幢</w:t>
      </w:r>
    </w:p>
    <w:sectPr w:rsidR="00005E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8EB85" w14:textId="77777777" w:rsidR="00B01FC7" w:rsidRDefault="00B01FC7" w:rsidP="0014138B">
      <w:pPr>
        <w:rPr>
          <w:rFonts w:hint="eastAsia"/>
        </w:rPr>
      </w:pPr>
      <w:r>
        <w:separator/>
      </w:r>
    </w:p>
  </w:endnote>
  <w:endnote w:type="continuationSeparator" w:id="0">
    <w:p w14:paraId="1DEC80E5" w14:textId="77777777" w:rsidR="00B01FC7" w:rsidRDefault="00B01FC7" w:rsidP="0014138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D5E65" w14:textId="77777777" w:rsidR="00B01FC7" w:rsidRDefault="00B01FC7" w:rsidP="0014138B">
      <w:pPr>
        <w:rPr>
          <w:rFonts w:hint="eastAsia"/>
        </w:rPr>
      </w:pPr>
      <w:r>
        <w:separator/>
      </w:r>
    </w:p>
  </w:footnote>
  <w:footnote w:type="continuationSeparator" w:id="0">
    <w:p w14:paraId="69C9A0CA" w14:textId="77777777" w:rsidR="00B01FC7" w:rsidRDefault="00B01FC7" w:rsidP="0014138B">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C36"/>
    <w:rsid w:val="00005EF7"/>
    <w:rsid w:val="00010080"/>
    <w:rsid w:val="00131C36"/>
    <w:rsid w:val="0014138B"/>
    <w:rsid w:val="0015605C"/>
    <w:rsid w:val="001F264C"/>
    <w:rsid w:val="002C7913"/>
    <w:rsid w:val="00415CB7"/>
    <w:rsid w:val="00442800"/>
    <w:rsid w:val="004C4C87"/>
    <w:rsid w:val="005732F7"/>
    <w:rsid w:val="00623128"/>
    <w:rsid w:val="00634DF5"/>
    <w:rsid w:val="006F38C3"/>
    <w:rsid w:val="008831D8"/>
    <w:rsid w:val="00B01FC7"/>
    <w:rsid w:val="00B378D3"/>
    <w:rsid w:val="00B44C1F"/>
    <w:rsid w:val="00C80A21"/>
    <w:rsid w:val="00E74330"/>
    <w:rsid w:val="1D507123"/>
    <w:rsid w:val="6E876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98D9979-21A1-4396-9FF3-65BC7F1BA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209</Words>
  <Characters>229</Characters>
  <Application>Microsoft Office Word</Application>
  <DocSecurity>0</DocSecurity>
  <Lines>12</Lines>
  <Paragraphs>15</Paragraphs>
  <ScaleCrop>false</ScaleCrop>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赵冠军</dc:creator>
  <cp:lastModifiedBy>柯柯 杨</cp:lastModifiedBy>
  <cp:revision>14</cp:revision>
  <cp:lastPrinted>2025-04-01T08:17:00Z</cp:lastPrinted>
  <dcterms:created xsi:type="dcterms:W3CDTF">2024-10-12T06:22:00Z</dcterms:created>
  <dcterms:modified xsi:type="dcterms:W3CDTF">2025-10-22T16:00:00Z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eyJoZGlkIjoiOTE0OTVhYmRiZWEzNjJiMGE0ZDFjMTljNmYwZDdmNzYiLCJ1c2VySWQiOiI5OTkxOTkzNDAifQ==</vt:lpwstr>
  </property>
  <property fmtid="{D5CDD505-2E9C-101B-9397-08002B2CF9AE}" pid="3" name="KSOProductBuildVer">
    <vt:lpwstr>2052-12.1.0.23125</vt:lpwstr>
  </property>
  <property fmtid="{D5CDD505-2E9C-101B-9397-08002B2CF9AE}" pid="4" name="ICV">
    <vt:lpwstr>E5915FA799794C0E8CB173561409320F_12</vt:lpwstr>
  </property>
</Properties>
</file>