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B08A">
      <w:pPr>
        <w:spacing w:before="312" w:beforeLines="100" w:after="312" w:afterLines="100"/>
        <w:jc w:val="center"/>
        <w:rPr>
          <w:rFonts w:ascii="宋体" w:hAnsi="宋体" w:eastAsia="宋体"/>
          <w:b/>
          <w:sz w:val="44"/>
          <w:szCs w:val="44"/>
        </w:rPr>
      </w:pPr>
      <w:r>
        <w:rPr>
          <w:rFonts w:hint="eastAsia" w:ascii="宋体" w:hAnsi="宋体" w:eastAsia="宋体"/>
          <w:b/>
          <w:sz w:val="44"/>
          <w:szCs w:val="44"/>
        </w:rPr>
        <w:t>安徽积芯微电子科技有限公司2</w:t>
      </w:r>
      <w:r>
        <w:rPr>
          <w:rFonts w:ascii="宋体" w:hAnsi="宋体" w:eastAsia="宋体"/>
          <w:b/>
          <w:sz w:val="44"/>
          <w:szCs w:val="44"/>
        </w:rPr>
        <w:t>026</w:t>
      </w:r>
      <w:r>
        <w:rPr>
          <w:rFonts w:hint="eastAsia" w:ascii="宋体" w:hAnsi="宋体" w:eastAsia="宋体"/>
          <w:b/>
          <w:sz w:val="44"/>
          <w:szCs w:val="44"/>
        </w:rPr>
        <w:t>届毕业生校园招聘简章</w:t>
      </w:r>
    </w:p>
    <w:p w14:paraId="37E59D56">
      <w:pPr>
        <w:rPr>
          <w:rFonts w:ascii="黑体" w:hAnsi="黑体" w:eastAsia="黑体"/>
          <w:sz w:val="28"/>
          <w:szCs w:val="28"/>
        </w:rPr>
      </w:pPr>
      <w:r>
        <w:rPr>
          <w:rFonts w:hint="eastAsia" w:ascii="黑体" w:hAnsi="黑体" w:eastAsia="黑体"/>
          <w:sz w:val="28"/>
          <w:szCs w:val="28"/>
        </w:rPr>
        <w:t>一、单位介绍</w:t>
      </w:r>
      <w:bookmarkStart w:id="0" w:name="_GoBack"/>
      <w:bookmarkEnd w:id="0"/>
    </w:p>
    <w:p w14:paraId="1A813047">
      <w:pPr>
        <w:keepNext w:val="0"/>
        <w:keepLines w:val="0"/>
        <w:pageBreakBefore w:val="0"/>
        <w:widowControl w:val="0"/>
        <w:kinsoku/>
        <w:wordWrap/>
        <w:overflowPunct/>
        <w:topLinePunct w:val="0"/>
        <w:autoSpaceDE/>
        <w:autoSpaceDN/>
        <w:bidi w:val="0"/>
        <w:adjustRightInd w:val="0"/>
        <w:snapToGrid w:val="0"/>
        <w:spacing w:line="320" w:lineRule="exact"/>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安徽积芯微电子科技有限公司成立于2021年6月，由南京海滨半导体科技有限公司与安徽鸿煜资本管理有限公司共同出资设立，注册资本3亿元，公司位于中国（安徽）自由贸易试验区蚌埠片区禹会区电子信息产业园，是一家专业从事半导体功率芯片封装测试的企业，公司集产品研发、制造、销售为一体，是蚌埠市唯一一家有独立实验室的半导体公司，总投资8亿元，占地100亩。</w:t>
      </w:r>
    </w:p>
    <w:p w14:paraId="4C9398C7">
      <w:pPr>
        <w:numPr>
          <w:ilvl w:val="0"/>
          <w:numId w:val="1"/>
        </w:numPr>
        <w:rPr>
          <w:rFonts w:hint="eastAsia" w:ascii="黑体" w:hAnsi="黑体" w:eastAsia="黑体"/>
          <w:sz w:val="28"/>
          <w:szCs w:val="28"/>
        </w:rPr>
      </w:pPr>
      <w:r>
        <w:rPr>
          <w:rFonts w:hint="eastAsia" w:ascii="黑体" w:hAnsi="黑体" w:eastAsia="黑体"/>
          <w:sz w:val="28"/>
          <w:szCs w:val="28"/>
        </w:rPr>
        <w:t>招聘岗位</w:t>
      </w:r>
    </w:p>
    <w:p w14:paraId="4DB5DC47">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1.助理工程师  5人  4300-6500元/月</w:t>
      </w:r>
    </w:p>
    <w:p w14:paraId="5B5EB385">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本科及</w:t>
      </w:r>
      <w:r>
        <w:rPr>
          <w:rFonts w:hint="eastAsia" w:ascii="宋体" w:hAnsi="宋体" w:eastAsia="宋体" w:cs="宋体"/>
          <w:sz w:val="28"/>
          <w:szCs w:val="28"/>
        </w:rPr>
        <w:t>以上学历，光电信息科学与工程、电子与通信工程/电子信息/材料工程微电子方向最佳</w:t>
      </w:r>
    </w:p>
    <w:p w14:paraId="286766F8">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岗位职责</w:t>
      </w:r>
      <w:r>
        <w:rPr>
          <w:rFonts w:hint="eastAsia" w:ascii="宋体" w:hAnsi="宋体" w:eastAsia="宋体" w:cs="宋体"/>
          <w:sz w:val="28"/>
          <w:szCs w:val="28"/>
          <w:lang w:eastAsia="zh-CN"/>
        </w:rPr>
        <w:t>：</w:t>
      </w:r>
      <w:r>
        <w:rPr>
          <w:rFonts w:hint="eastAsia" w:ascii="宋体" w:hAnsi="宋体" w:eastAsia="宋体" w:cs="宋体"/>
          <w:sz w:val="28"/>
          <w:szCs w:val="28"/>
        </w:rPr>
        <w:t>负责生产车间班组的生产与管理；对班组成员进行生产操作方法、质量控制方面的培训；检查操作人员的工作，确保操作人员按工艺进行操作</w:t>
      </w:r>
      <w:r>
        <w:rPr>
          <w:rFonts w:hint="eastAsia" w:ascii="宋体" w:hAnsi="宋体" w:eastAsia="宋体" w:cs="宋体"/>
          <w:sz w:val="28"/>
          <w:szCs w:val="28"/>
          <w:lang w:eastAsia="zh-CN"/>
        </w:rPr>
        <w:t>。</w:t>
      </w:r>
    </w:p>
    <w:p w14:paraId="6AD48E3F">
      <w:pPr>
        <w:widowControl w:val="0"/>
        <w:numPr>
          <w:ilvl w:val="0"/>
          <w:numId w:val="0"/>
        </w:numPr>
        <w:jc w:val="both"/>
        <w:rPr>
          <w:rFonts w:hint="default"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2.</w:t>
      </w:r>
      <w:r>
        <w:rPr>
          <w:rFonts w:hint="eastAsia" w:ascii="宋体" w:hAnsi="宋体" w:eastAsia="宋体" w:cs="宋体"/>
          <w:sz w:val="28"/>
          <w:szCs w:val="28"/>
          <w:lang w:val="en-US" w:eastAsia="zh-CN"/>
        </w:rPr>
        <w:t xml:space="preserve">储备技术员  5人   4300-7000元/月 </w:t>
      </w:r>
    </w:p>
    <w:p w14:paraId="3EA98FBE">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本科及</w:t>
      </w:r>
      <w:r>
        <w:rPr>
          <w:rFonts w:hint="eastAsia" w:ascii="宋体" w:hAnsi="宋体" w:eastAsia="宋体" w:cs="宋体"/>
          <w:sz w:val="28"/>
          <w:szCs w:val="28"/>
        </w:rPr>
        <w:t>以上学历</w:t>
      </w:r>
      <w:r>
        <w:rPr>
          <w:rFonts w:hint="eastAsia" w:ascii="宋体" w:hAnsi="宋体" w:eastAsia="宋体" w:cs="宋体"/>
          <w:sz w:val="28"/>
          <w:szCs w:val="28"/>
          <w:lang w:eastAsia="zh-CN"/>
        </w:rPr>
        <w:t>，</w:t>
      </w:r>
      <w:r>
        <w:rPr>
          <w:rFonts w:hint="eastAsia" w:ascii="宋体" w:hAnsi="宋体" w:eastAsia="宋体" w:cs="宋体"/>
          <w:sz w:val="28"/>
          <w:szCs w:val="28"/>
        </w:rPr>
        <w:t>光电信息科学与工程、电子与通信工程/电子信息/材料工程微电子方向最佳</w:t>
      </w:r>
      <w:r>
        <w:rPr>
          <w:rFonts w:hint="eastAsia" w:ascii="宋体" w:hAnsi="宋体" w:eastAsia="宋体" w:cs="宋体"/>
          <w:sz w:val="28"/>
          <w:szCs w:val="28"/>
          <w:lang w:eastAsia="zh-CN"/>
        </w:rPr>
        <w:t>。</w:t>
      </w:r>
    </w:p>
    <w:p w14:paraId="47DAC256">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62"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rPr>
        <w:t>岗位职责</w:t>
      </w:r>
      <w:r>
        <w:rPr>
          <w:rFonts w:hint="eastAsia" w:ascii="宋体" w:hAnsi="宋体" w:eastAsia="宋体" w:cs="宋体"/>
          <w:sz w:val="28"/>
          <w:szCs w:val="28"/>
          <w:lang w:eastAsia="zh-CN"/>
        </w:rPr>
        <w:t>：</w:t>
      </w:r>
      <w:r>
        <w:rPr>
          <w:rFonts w:hint="eastAsia" w:ascii="宋体" w:hAnsi="宋体" w:eastAsia="宋体" w:cs="宋体"/>
          <w:sz w:val="28"/>
          <w:szCs w:val="28"/>
        </w:rPr>
        <w:t>当班机台的切型</w:t>
      </w:r>
      <w:r>
        <w:rPr>
          <w:rFonts w:hint="eastAsia" w:ascii="宋体" w:hAnsi="宋体" w:eastAsia="宋体" w:cs="宋体"/>
          <w:sz w:val="28"/>
          <w:szCs w:val="28"/>
          <w:lang w:eastAsia="zh-CN"/>
        </w:rPr>
        <w:t>；</w:t>
      </w:r>
      <w:r>
        <w:rPr>
          <w:rFonts w:hint="eastAsia" w:ascii="宋体" w:hAnsi="宋体" w:eastAsia="宋体" w:cs="宋体"/>
          <w:sz w:val="28"/>
          <w:szCs w:val="28"/>
        </w:rPr>
        <w:t>月度、季度设备预防保养的落实</w:t>
      </w:r>
      <w:r>
        <w:rPr>
          <w:rFonts w:hint="eastAsia" w:ascii="宋体" w:hAnsi="宋体" w:eastAsia="宋体" w:cs="宋体"/>
          <w:sz w:val="28"/>
          <w:szCs w:val="28"/>
          <w:lang w:eastAsia="zh-CN"/>
        </w:rPr>
        <w:t>；</w:t>
      </w:r>
      <w:r>
        <w:rPr>
          <w:rFonts w:hint="eastAsia" w:ascii="宋体" w:hAnsi="宋体" w:eastAsia="宋体" w:cs="宋体"/>
          <w:sz w:val="28"/>
          <w:szCs w:val="28"/>
        </w:rPr>
        <w:t>设备的日常点检</w:t>
      </w:r>
      <w:r>
        <w:rPr>
          <w:rFonts w:hint="eastAsia" w:ascii="宋体" w:hAnsi="宋体" w:eastAsia="宋体" w:cs="宋体"/>
          <w:sz w:val="28"/>
          <w:szCs w:val="28"/>
          <w:lang w:eastAsia="zh-CN"/>
        </w:rPr>
        <w:t>，</w:t>
      </w:r>
      <w:r>
        <w:rPr>
          <w:rFonts w:hint="eastAsia" w:ascii="宋体" w:hAnsi="宋体" w:eastAsia="宋体" w:cs="宋体"/>
          <w:sz w:val="28"/>
          <w:szCs w:val="28"/>
        </w:rPr>
        <w:t>设备故障的处理与解决</w:t>
      </w:r>
    </w:p>
    <w:p w14:paraId="1676152C">
      <w:pPr>
        <w:rPr>
          <w:rFonts w:ascii="黑体" w:hAnsi="黑体" w:eastAsia="黑体"/>
          <w:sz w:val="28"/>
          <w:szCs w:val="28"/>
        </w:rPr>
      </w:pPr>
      <w:r>
        <w:rPr>
          <w:rFonts w:hint="eastAsia" w:ascii="黑体" w:hAnsi="黑体" w:eastAsia="黑体"/>
          <w:sz w:val="28"/>
          <w:szCs w:val="28"/>
        </w:rPr>
        <w:t>三、福利待遇</w:t>
      </w:r>
    </w:p>
    <w:p w14:paraId="254F9F1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体检合格即与公司签订劳动合同，享受如下待遇：</w:t>
      </w:r>
    </w:p>
    <w:p w14:paraId="4E28EAE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1、本科年收入6-10万；</w:t>
      </w:r>
    </w:p>
    <w:p w14:paraId="36F0919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2、享受养老、医疗、失业、工伤、生育五项社会保险； </w:t>
      </w:r>
    </w:p>
    <w:p w14:paraId="3851DC2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3、食：公司提供多样化菜式的食堂，免费就餐；</w:t>
      </w:r>
    </w:p>
    <w:p w14:paraId="7336B07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4、住：提供免费公寓楼，配套空调、热水器，独立卫生间；</w:t>
      </w:r>
    </w:p>
    <w:p w14:paraId="78CE03C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5、无尘车间工作环境、四季中央空调；</w:t>
      </w:r>
    </w:p>
    <w:p w14:paraId="6E3C2A2E">
      <w:pPr>
        <w:rPr>
          <w:rFonts w:ascii="黑体" w:hAnsi="黑体" w:eastAsia="黑体"/>
          <w:sz w:val="28"/>
          <w:szCs w:val="28"/>
        </w:rPr>
      </w:pPr>
      <w:r>
        <w:rPr>
          <w:rFonts w:hint="eastAsia" w:ascii="黑体" w:hAnsi="黑体" w:eastAsia="黑体"/>
          <w:sz w:val="28"/>
          <w:szCs w:val="28"/>
        </w:rPr>
        <w:t>四、联系方式</w:t>
      </w:r>
    </w:p>
    <w:p w14:paraId="24B3410F">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联系人：甄女士  电话：15155238002</w:t>
      </w:r>
    </w:p>
    <w:p w14:paraId="690B6020">
      <w:pPr>
        <w:rPr>
          <w:rFonts w:ascii="宋体" w:hAnsi="宋体" w:eastAsia="宋体"/>
          <w:color w:val="FF0000"/>
          <w:sz w:val="28"/>
          <w:szCs w:val="28"/>
        </w:rPr>
      </w:pPr>
      <w:r>
        <w:rPr>
          <w:rFonts w:hint="eastAsia" w:ascii="宋体" w:hAnsi="宋体" w:eastAsia="宋体" w:cs="宋体"/>
          <w:sz w:val="28"/>
          <w:szCs w:val="28"/>
          <w:lang w:val="en-US" w:eastAsia="zh-CN"/>
        </w:rPr>
        <w:t>地址：蚌埠市禹会区兴华路1168号（工商学院往南）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3A41F4"/>
    <w:multiLevelType w:val="singleLevel"/>
    <w:tmpl w:val="D83A41F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1246271D"/>
    <w:rsid w:val="17EF4E0B"/>
    <w:rsid w:val="224725DA"/>
    <w:rsid w:val="24172D70"/>
    <w:rsid w:val="308E2433"/>
    <w:rsid w:val="31FB3AF8"/>
    <w:rsid w:val="3CE87D61"/>
    <w:rsid w:val="47567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599</Words>
  <Characters>641</Characters>
  <Lines>1</Lines>
  <Paragraphs>1</Paragraphs>
  <TotalTime>4</TotalTime>
  <ScaleCrop>false</ScaleCrop>
  <LinksUpToDate>false</LinksUpToDate>
  <CharactersWithSpaces>654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Pet Shop Boys</cp:lastModifiedBy>
  <cp:lastPrinted>2025-04-01T08:17:00Z</cp:lastPrinted>
  <dcterms:modified xsi:type="dcterms:W3CDTF">2025-10-20T08:54:10Z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eyJoZGlkIjoiMDk5ODFmNGYzODI3ZTg3ODViNzY1YjdkNWJhZGM1NTUiLCJ1c2VySWQiOiIyMzQ1OTAxOTkifQ==</vt:lpwstr>
  </property>
  <property fmtid="{D5CDD505-2E9C-101B-9397-08002B2CF9AE}" pid="3" name="KSOProductBuildVer">
    <vt:lpwstr>2052-12.1.0.23125</vt:lpwstr>
  </property>
  <property fmtid="{D5CDD505-2E9C-101B-9397-08002B2CF9AE}" pid="4" name="ICV">
    <vt:lpwstr>036248CE220F4F0D87E452CD73062E90_13</vt:lpwstr>
  </property>
</Properties>
</file>