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3F80A9">
      <w:pPr>
        <w:spacing w:before="312" w:beforeLines="100" w:after="312" w:afterLines="100"/>
        <w:jc w:val="center"/>
        <w:rPr>
          <w:rFonts w:hint="eastAsia" w:ascii="宋体" w:hAnsi="宋体" w:eastAsia="宋体"/>
          <w:b/>
          <w:sz w:val="44"/>
          <w:szCs w:val="44"/>
          <w:lang w:val="en-US" w:eastAsia="zh-CN"/>
        </w:rPr>
      </w:pPr>
      <w:bookmarkStart w:id="0" w:name="_GoBack"/>
      <w:r>
        <w:rPr>
          <w:rFonts w:hint="eastAsia" w:ascii="宋体" w:hAnsi="宋体" w:eastAsia="宋体"/>
          <w:b/>
          <w:sz w:val="44"/>
          <w:szCs w:val="44"/>
          <w:lang w:val="en-US" w:eastAsia="zh-CN"/>
        </w:rPr>
        <w:t>凤阳县明珠保温容器有限公司</w:t>
      </w:r>
      <w:bookmarkEnd w:id="0"/>
      <w:r>
        <w:rPr>
          <w:rFonts w:hint="eastAsia" w:ascii="宋体" w:hAnsi="宋体" w:eastAsia="宋体"/>
          <w:b/>
          <w:sz w:val="44"/>
          <w:szCs w:val="44"/>
          <w:lang w:val="en-US" w:eastAsia="zh-CN"/>
        </w:rPr>
        <w:t>2026届毕业生校园招聘简章</w:t>
      </w:r>
    </w:p>
    <w:p w14:paraId="5F8A7E36">
      <w:pPr>
        <w:ind w:left="-283" w:leftChars="-135" w:right="-63" w:rightChars="-30"/>
        <w:jc w:val="left"/>
        <w:rPr>
          <w:sz w:val="28"/>
          <w:szCs w:val="28"/>
        </w:rPr>
      </w:pPr>
      <w:r>
        <w:rPr>
          <w:b/>
          <w:bCs/>
          <w:sz w:val="28"/>
          <w:szCs w:val="28"/>
        </w:rPr>
        <w:t>一、单位介绍：</w:t>
      </w:r>
      <w:r>
        <w:rPr>
          <w:sz w:val="28"/>
          <w:szCs w:val="28"/>
        </w:rPr>
        <w:t>凤阳县明珠保温容器有限公司位于安徽省滁州市凤阳县门台镇工业园区，公司注册资本1500万元，现有员工500余人，深耕保温领域十几余年，拥有完整的保温瓶胆生产线，是专注于保温容器的专业制造商，已成为国内兼具“技术研发力”与“市场口碑”的保温产品供应商，在国内外市场得到客户一致认可。</w:t>
      </w:r>
    </w:p>
    <w:p w14:paraId="4F3E83BA">
      <w:pPr>
        <w:ind w:left="-283" w:leftChars="-135" w:right="-63" w:rightChars="-30"/>
        <w:jc w:val="left"/>
        <w:rPr>
          <w:b/>
          <w:bCs/>
          <w:sz w:val="28"/>
          <w:szCs w:val="28"/>
        </w:rPr>
      </w:pPr>
      <w:r>
        <w:rPr>
          <w:b/>
          <w:bCs/>
          <w:sz w:val="28"/>
          <w:szCs w:val="28"/>
        </w:rPr>
        <w:t>二、招聘岗位</w:t>
      </w:r>
    </w:p>
    <w:p w14:paraId="725580CF">
      <w:pPr>
        <w:ind w:left="-283" w:leftChars="-135" w:right="-63" w:rightChars="-30"/>
        <w:jc w:val="left"/>
        <w:rPr>
          <w:sz w:val="28"/>
          <w:szCs w:val="28"/>
        </w:rPr>
      </w:pPr>
      <w:r>
        <w:rPr>
          <w:b/>
          <w:bCs/>
          <w:sz w:val="28"/>
          <w:szCs w:val="28"/>
        </w:rPr>
        <w:t xml:space="preserve">1.人力资源专员2名 </w:t>
      </w:r>
      <w:r>
        <w:rPr>
          <w:sz w:val="28"/>
          <w:szCs w:val="28"/>
        </w:rPr>
        <w:t>综合工资3000-4500/月，要求：本科及以上学历，人力资源管理、工商管理、心理学、公共关系管理等相关专业，组织协调能力强，办公软件能力强。</w:t>
      </w:r>
    </w:p>
    <w:p w14:paraId="30DB262A">
      <w:pPr>
        <w:ind w:left="-283" w:leftChars="-135" w:right="-63" w:rightChars="-30"/>
        <w:jc w:val="left"/>
        <w:rPr>
          <w:sz w:val="28"/>
          <w:szCs w:val="28"/>
        </w:rPr>
      </w:pPr>
      <w:r>
        <w:rPr>
          <w:b/>
          <w:bCs/>
          <w:sz w:val="28"/>
          <w:szCs w:val="28"/>
        </w:rPr>
        <w:t>2.外贸业务助理4名</w:t>
      </w:r>
      <w:r>
        <w:rPr>
          <w:sz w:val="28"/>
          <w:szCs w:val="28"/>
        </w:rPr>
        <w:t xml:space="preserve"> 综合工资3000-4500/月，要求：本科及以上学历，英语四级，国际贸易、商务英语、物流管理等相关专业优先。</w:t>
      </w:r>
    </w:p>
    <w:p w14:paraId="079856E2">
      <w:pPr>
        <w:ind w:left="-283" w:leftChars="-135" w:right="-204" w:rightChars="-97"/>
        <w:jc w:val="left"/>
        <w:rPr>
          <w:sz w:val="28"/>
          <w:szCs w:val="28"/>
        </w:rPr>
      </w:pPr>
      <w:r>
        <w:rPr>
          <w:b/>
          <w:bCs/>
          <w:sz w:val="28"/>
          <w:szCs w:val="28"/>
        </w:rPr>
        <w:t>3.会计助理2名</w:t>
      </w:r>
      <w:r>
        <w:rPr>
          <w:sz w:val="28"/>
          <w:szCs w:val="28"/>
        </w:rPr>
        <w:t xml:space="preserve"> 综合工资3000-4500/月，要求：本科及以上学历，财务管理、会计学专业</w:t>
      </w:r>
      <w:r>
        <w:rPr>
          <w:rFonts w:hint="eastAsia"/>
          <w:sz w:val="28"/>
          <w:szCs w:val="28"/>
        </w:rPr>
        <w:t>，</w:t>
      </w:r>
      <w:r>
        <w:rPr>
          <w:sz w:val="28"/>
          <w:szCs w:val="28"/>
        </w:rPr>
        <w:t>熟练掌握财务软件，具备数据统计与分析能力。</w:t>
      </w:r>
    </w:p>
    <w:p w14:paraId="5018C390">
      <w:pPr>
        <w:ind w:left="-283" w:leftChars="-135" w:right="-63" w:rightChars="-30"/>
        <w:jc w:val="left"/>
        <w:rPr>
          <w:sz w:val="28"/>
          <w:szCs w:val="28"/>
        </w:rPr>
      </w:pPr>
      <w:r>
        <w:rPr>
          <w:b/>
          <w:bCs/>
          <w:sz w:val="28"/>
          <w:szCs w:val="28"/>
        </w:rPr>
        <w:t>4.生产统计员2名</w:t>
      </w:r>
      <w:r>
        <w:rPr>
          <w:sz w:val="28"/>
          <w:szCs w:val="28"/>
        </w:rPr>
        <w:t>综合工资3000-4500/月，要求：本科及以上学历，统计学、财务管理、计算机等相关专业，对excel函数擅长。</w:t>
      </w:r>
    </w:p>
    <w:p w14:paraId="57B2D67E">
      <w:pPr>
        <w:ind w:left="-283" w:leftChars="-135" w:right="-63" w:rightChars="-30"/>
        <w:jc w:val="left"/>
        <w:rPr>
          <w:sz w:val="28"/>
          <w:szCs w:val="28"/>
        </w:rPr>
      </w:pPr>
      <w:r>
        <w:rPr>
          <w:b/>
          <w:bCs/>
          <w:sz w:val="28"/>
          <w:szCs w:val="28"/>
        </w:rPr>
        <w:t>5.生产技术员5</w:t>
      </w:r>
      <w:r>
        <w:rPr>
          <w:rFonts w:hint="eastAsia"/>
          <w:b/>
          <w:bCs/>
          <w:sz w:val="28"/>
          <w:szCs w:val="28"/>
        </w:rPr>
        <w:t>名</w:t>
      </w:r>
      <w:r>
        <w:rPr>
          <w:sz w:val="28"/>
          <w:szCs w:val="28"/>
        </w:rPr>
        <w:t>综合工资4000-5500/月，要求：机械类，机电类，设备类等机械相关专业。</w:t>
      </w:r>
    </w:p>
    <w:p w14:paraId="4ECC6AC6">
      <w:pPr>
        <w:ind w:left="-283" w:leftChars="-135" w:right="-63" w:rightChars="-30"/>
        <w:jc w:val="left"/>
        <w:rPr>
          <w:b/>
          <w:bCs/>
          <w:sz w:val="28"/>
          <w:szCs w:val="28"/>
        </w:rPr>
      </w:pPr>
      <w:r>
        <w:rPr>
          <w:b/>
          <w:bCs/>
          <w:sz w:val="28"/>
          <w:szCs w:val="28"/>
        </w:rPr>
        <w:t>三、福利待遇</w:t>
      </w:r>
    </w:p>
    <w:p w14:paraId="7CA7659D">
      <w:pPr>
        <w:ind w:left="-283" w:leftChars="-135" w:right="-63" w:rightChars="-30"/>
        <w:jc w:val="left"/>
        <w:rPr>
          <w:sz w:val="28"/>
          <w:szCs w:val="28"/>
        </w:rPr>
      </w:pPr>
      <w:r>
        <w:rPr>
          <w:sz w:val="28"/>
          <w:szCs w:val="28"/>
        </w:rPr>
        <w:t>五险、免费中餐、晚餐、免费厂车.</w:t>
      </w:r>
    </w:p>
    <w:p w14:paraId="33C941EE">
      <w:pPr>
        <w:ind w:left="-283" w:leftChars="-135" w:right="-63" w:rightChars="-30"/>
        <w:jc w:val="left"/>
        <w:rPr>
          <w:b/>
          <w:bCs/>
          <w:sz w:val="28"/>
          <w:szCs w:val="28"/>
        </w:rPr>
      </w:pPr>
      <w:r>
        <w:rPr>
          <w:b/>
          <w:bCs/>
          <w:sz w:val="28"/>
          <w:szCs w:val="28"/>
        </w:rPr>
        <w:t>四、联系方式</w:t>
      </w:r>
    </w:p>
    <w:p w14:paraId="519F30B4">
      <w:pPr>
        <w:ind w:left="-283" w:leftChars="-135" w:right="-63" w:rightChars="-30"/>
        <w:jc w:val="left"/>
        <w:rPr>
          <w:sz w:val="28"/>
          <w:szCs w:val="28"/>
        </w:rPr>
      </w:pPr>
      <w:r>
        <w:rPr>
          <w:sz w:val="28"/>
          <w:szCs w:val="28"/>
        </w:rPr>
        <w:t>联系人：李娜  电话13966046116：地址：凤阳门台合蚌路工业园</w:t>
      </w:r>
    </w:p>
    <w:sectPr>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C27"/>
    <w:rsid w:val="002B7D60"/>
    <w:rsid w:val="00475E2D"/>
    <w:rsid w:val="00AC1A69"/>
    <w:rsid w:val="00AC56E8"/>
    <w:rsid w:val="00E04C27"/>
    <w:rsid w:val="251E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5"/>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16"/>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17"/>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18"/>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19"/>
    <w:semiHidden/>
    <w:unhideWhenUsed/>
    <w:qFormat/>
    <w:uiPriority w:val="9"/>
    <w:pPr>
      <w:keepNext/>
      <w:keepLines/>
      <w:spacing w:before="80" w:after="40"/>
      <w:outlineLvl w:val="4"/>
    </w:pPr>
    <w:rPr>
      <w:rFonts w:cstheme="majorBidi"/>
      <w:color w:val="104862" w:themeColor="accent1" w:themeShade="BF"/>
      <w:sz w:val="24"/>
    </w:rPr>
  </w:style>
  <w:style w:type="paragraph" w:styleId="7">
    <w:name w:val="heading 6"/>
    <w:basedOn w:val="1"/>
    <w:next w:val="1"/>
    <w:link w:val="20"/>
    <w:semiHidden/>
    <w:unhideWhenUsed/>
    <w:qFormat/>
    <w:uiPriority w:val="9"/>
    <w:pPr>
      <w:keepNext/>
      <w:keepLines/>
      <w:spacing w:before="40"/>
      <w:outlineLvl w:val="5"/>
    </w:pPr>
    <w:rPr>
      <w:rFonts w:cstheme="majorBidi"/>
      <w:b/>
      <w:bCs/>
      <w:color w:val="104862" w:themeColor="accent1" w:themeShade="BF"/>
    </w:rPr>
  </w:style>
  <w:style w:type="paragraph" w:styleId="8">
    <w:name w:val="heading 7"/>
    <w:basedOn w:val="1"/>
    <w:next w:val="1"/>
    <w:link w:val="21"/>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2"/>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3"/>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4">
    <w:name w:val="Default Paragraph Font"/>
    <w:semiHidden/>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11">
    <w:name w:val="Subtitle"/>
    <w:basedOn w:val="1"/>
    <w:next w:val="1"/>
    <w:link w:val="25"/>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2">
    <w:name w:val="Title"/>
    <w:basedOn w:val="1"/>
    <w:next w:val="1"/>
    <w:link w:val="24"/>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customStyle="1" w:styleId="15">
    <w:name w:val="标题 1 字符"/>
    <w:basedOn w:val="14"/>
    <w:link w:val="2"/>
    <w:uiPriority w:val="9"/>
    <w:rPr>
      <w:rFonts w:asciiTheme="majorHAnsi" w:hAnsiTheme="majorHAnsi" w:eastAsiaTheme="majorEastAsia" w:cstheme="majorBidi"/>
      <w:color w:val="104862" w:themeColor="accent1" w:themeShade="BF"/>
      <w:sz w:val="48"/>
      <w:szCs w:val="48"/>
    </w:rPr>
  </w:style>
  <w:style w:type="character" w:customStyle="1" w:styleId="16">
    <w:name w:val="标题 2 字符"/>
    <w:basedOn w:val="14"/>
    <w:link w:val="3"/>
    <w:semiHidden/>
    <w:uiPriority w:val="9"/>
    <w:rPr>
      <w:rFonts w:asciiTheme="majorHAnsi" w:hAnsiTheme="majorHAnsi" w:eastAsiaTheme="majorEastAsia" w:cstheme="majorBidi"/>
      <w:color w:val="104862" w:themeColor="accent1" w:themeShade="BF"/>
      <w:sz w:val="40"/>
      <w:szCs w:val="40"/>
    </w:rPr>
  </w:style>
  <w:style w:type="character" w:customStyle="1" w:styleId="17">
    <w:name w:val="标题 3 字符"/>
    <w:basedOn w:val="14"/>
    <w:link w:val="4"/>
    <w:semiHidden/>
    <w:uiPriority w:val="9"/>
    <w:rPr>
      <w:rFonts w:asciiTheme="majorHAnsi" w:hAnsiTheme="majorHAnsi" w:eastAsiaTheme="majorEastAsia" w:cstheme="majorBidi"/>
      <w:color w:val="104862" w:themeColor="accent1" w:themeShade="BF"/>
      <w:sz w:val="32"/>
      <w:szCs w:val="32"/>
    </w:rPr>
  </w:style>
  <w:style w:type="character" w:customStyle="1" w:styleId="18">
    <w:name w:val="标题 4 字符"/>
    <w:basedOn w:val="14"/>
    <w:link w:val="5"/>
    <w:semiHidden/>
    <w:uiPriority w:val="9"/>
    <w:rPr>
      <w:rFonts w:cstheme="majorBidi"/>
      <w:color w:val="104862" w:themeColor="accent1" w:themeShade="BF"/>
      <w:sz w:val="28"/>
      <w:szCs w:val="28"/>
    </w:rPr>
  </w:style>
  <w:style w:type="character" w:customStyle="1" w:styleId="19">
    <w:name w:val="标题 5 字符"/>
    <w:basedOn w:val="14"/>
    <w:link w:val="6"/>
    <w:semiHidden/>
    <w:qFormat/>
    <w:uiPriority w:val="9"/>
    <w:rPr>
      <w:rFonts w:cstheme="majorBidi"/>
      <w:color w:val="104862" w:themeColor="accent1" w:themeShade="BF"/>
      <w:sz w:val="24"/>
    </w:rPr>
  </w:style>
  <w:style w:type="character" w:customStyle="1" w:styleId="20">
    <w:name w:val="标题 6 字符"/>
    <w:basedOn w:val="14"/>
    <w:link w:val="7"/>
    <w:semiHidden/>
    <w:uiPriority w:val="9"/>
    <w:rPr>
      <w:rFonts w:cstheme="majorBidi"/>
      <w:b/>
      <w:bCs/>
      <w:color w:val="104862" w:themeColor="accent1" w:themeShade="BF"/>
    </w:rPr>
  </w:style>
  <w:style w:type="character" w:customStyle="1" w:styleId="21">
    <w:name w:val="标题 7 字符"/>
    <w:basedOn w:val="14"/>
    <w:link w:val="8"/>
    <w:semiHidden/>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2">
    <w:name w:val="标题 8 字符"/>
    <w:basedOn w:val="14"/>
    <w:link w:val="9"/>
    <w:semiHidden/>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3">
    <w:name w:val="标题 9 字符"/>
    <w:basedOn w:val="14"/>
    <w:link w:val="10"/>
    <w:semiHidden/>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4">
    <w:name w:val="标题 字符"/>
    <w:basedOn w:val="14"/>
    <w:link w:val="12"/>
    <w:uiPriority w:val="10"/>
    <w:rPr>
      <w:rFonts w:asciiTheme="majorHAnsi" w:hAnsiTheme="majorHAnsi" w:eastAsiaTheme="majorEastAsia" w:cstheme="majorBidi"/>
      <w:spacing w:val="-10"/>
      <w:kern w:val="28"/>
      <w:sz w:val="56"/>
      <w:szCs w:val="56"/>
    </w:rPr>
  </w:style>
  <w:style w:type="character" w:customStyle="1" w:styleId="25">
    <w:name w:val="副标题 字符"/>
    <w:basedOn w:val="14"/>
    <w:link w:val="11"/>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6">
    <w:name w:val="Quote"/>
    <w:basedOn w:val="1"/>
    <w:next w:val="1"/>
    <w:link w:val="27"/>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27">
    <w:name w:val="引用 字符"/>
    <w:basedOn w:val="14"/>
    <w:link w:val="26"/>
    <w:uiPriority w:val="29"/>
    <w:rPr>
      <w:i/>
      <w:iCs/>
      <w:color w:val="404040" w:themeColor="text1" w:themeTint="BF"/>
      <w14:textFill>
        <w14:solidFill>
          <w14:schemeClr w14:val="tx1">
            <w14:lumMod w14:val="75000"/>
            <w14:lumOff w14:val="25000"/>
          </w14:schemeClr>
        </w14:solidFill>
      </w14:textFill>
    </w:rPr>
  </w:style>
  <w:style w:type="paragraph" w:styleId="28">
    <w:name w:val="List Paragraph"/>
    <w:basedOn w:val="1"/>
    <w:qFormat/>
    <w:uiPriority w:val="34"/>
    <w:pPr>
      <w:ind w:left="720"/>
      <w:contextualSpacing/>
    </w:pPr>
  </w:style>
  <w:style w:type="character" w:customStyle="1" w:styleId="29">
    <w:name w:val="Intense Emphasis"/>
    <w:basedOn w:val="14"/>
    <w:qFormat/>
    <w:uiPriority w:val="21"/>
    <w:rPr>
      <w:i/>
      <w:iCs/>
      <w:color w:val="104862" w:themeColor="accent1" w:themeShade="BF"/>
    </w:rPr>
  </w:style>
  <w:style w:type="paragraph" w:styleId="30">
    <w:name w:val="Intense Quote"/>
    <w:basedOn w:val="1"/>
    <w:next w:val="1"/>
    <w:link w:val="31"/>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1">
    <w:name w:val="明显引用 字符"/>
    <w:basedOn w:val="14"/>
    <w:link w:val="30"/>
    <w:uiPriority w:val="30"/>
    <w:rPr>
      <w:i/>
      <w:iCs/>
      <w:color w:val="104862" w:themeColor="accent1" w:themeShade="BF"/>
    </w:rPr>
  </w:style>
  <w:style w:type="character" w:customStyle="1" w:styleId="32">
    <w:name w:val="Intense Reference"/>
    <w:basedOn w:val="14"/>
    <w:qFormat/>
    <w:uiPriority w:val="32"/>
    <w:rPr>
      <w:b/>
      <w:bCs/>
      <w:smallCaps/>
      <w:color w:val="104862" w:themeColor="accent1" w:themeShade="BF"/>
      <w:spacing w:val="5"/>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485</Words>
  <Characters>557</Characters>
  <Lines>4</Lines>
  <Paragraphs>1</Paragraphs>
  <TotalTime>0</TotalTime>
  <ScaleCrop>false</ScaleCrop>
  <LinksUpToDate>false</LinksUpToDate>
  <CharactersWithSpaces>562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2025-10-22T07:49:00Z</dcterms:created>
  <dc:creator>yh315315@126.com</dc:creator>
  <cp:lastModifiedBy>Aurora</cp:lastModifiedBy>
  <dcterms:modified xsi:type="dcterms:W3CDTF">2025-10-22T09:12:54Z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eyJoZGlkIjoiYzIyYjkxMGY2M2FkMWYxYzZiMzMzMWM3ZmI3ODVkNzAiLCJ1c2VySWQiOiIxMjM0MTI3Njg4In0=</vt:lpwstr>
  </property>
  <property fmtid="{D5CDD505-2E9C-101B-9397-08002B2CF9AE}" pid="3" name="KSOProductBuildVer">
    <vt:lpwstr>2052-12.1.0.23125</vt:lpwstr>
  </property>
  <property fmtid="{D5CDD505-2E9C-101B-9397-08002B2CF9AE}" pid="4" name="ICV">
    <vt:lpwstr>C2A153FABBE04C8083F944E49F020F87_12</vt:lpwstr>
  </property>
</Properties>
</file>