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25A13" w14:textId="77777777" w:rsidR="00B32C1C" w:rsidRPr="00BE7BE8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BE7BE8">
        <w:rPr>
          <w:rFonts w:ascii="宋体" w:eastAsia="宋体" w:hAnsi="宋体" w:hint="eastAsia"/>
          <w:b/>
          <w:sz w:val="44"/>
          <w:szCs w:val="44"/>
        </w:rPr>
        <w:t>南京</w:t>
      </w:r>
      <w:proofErr w:type="gramStart"/>
      <w:r w:rsidRPr="00BE7BE8">
        <w:rPr>
          <w:rFonts w:ascii="宋体" w:eastAsia="宋体" w:hAnsi="宋体" w:hint="eastAsia"/>
          <w:b/>
          <w:sz w:val="44"/>
          <w:szCs w:val="44"/>
        </w:rPr>
        <w:t>百阳垦</w:t>
      </w:r>
      <w:proofErr w:type="gramEnd"/>
      <w:r w:rsidRPr="00BE7BE8">
        <w:rPr>
          <w:rFonts w:ascii="宋体" w:eastAsia="宋体" w:hAnsi="宋体" w:hint="eastAsia"/>
          <w:b/>
          <w:sz w:val="44"/>
          <w:szCs w:val="44"/>
        </w:rPr>
        <w:t>生物技术有限责任公司</w:t>
      </w:r>
    </w:p>
    <w:p w14:paraId="4DBAB08A" w14:textId="77777777" w:rsidR="00B32C1C" w:rsidRPr="00BE7BE8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bookmarkStart w:id="0" w:name="OLE_LINK1"/>
      <w:r w:rsidRPr="00BE7BE8">
        <w:rPr>
          <w:rFonts w:ascii="宋体" w:eastAsia="宋体" w:hAnsi="宋体" w:hint="eastAsia"/>
          <w:b/>
          <w:sz w:val="44"/>
          <w:szCs w:val="44"/>
        </w:rPr>
        <w:t>2</w:t>
      </w:r>
      <w:r w:rsidRPr="00BE7BE8">
        <w:rPr>
          <w:rFonts w:ascii="宋体" w:eastAsia="宋体" w:hAnsi="宋体"/>
          <w:b/>
          <w:sz w:val="44"/>
          <w:szCs w:val="44"/>
        </w:rPr>
        <w:t>026</w:t>
      </w:r>
      <w:r w:rsidRPr="00BE7BE8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bookmarkEnd w:id="0"/>
    <w:p w14:paraId="37E59D56" w14:textId="0218762B" w:rsidR="00B32C1C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21427030" w14:textId="77777777" w:rsidR="00B32C1C" w:rsidRDefault="00000000">
      <w:pPr>
        <w:ind w:firstLineChars="200" w:firstLine="560"/>
        <w:rPr>
          <w:rFonts w:ascii="黑体" w:eastAsia="黑体" w:hAnsi="黑体" w:cs="黑体" w:hint="eastAsia"/>
          <w:sz w:val="28"/>
          <w:szCs w:val="28"/>
        </w:rPr>
      </w:pPr>
      <w:proofErr w:type="gramStart"/>
      <w:r>
        <w:rPr>
          <w:rFonts w:ascii="黑体" w:eastAsia="黑体" w:hAnsi="黑体" w:cs="黑体" w:hint="eastAsia"/>
          <w:sz w:val="28"/>
          <w:szCs w:val="28"/>
        </w:rPr>
        <w:t>百阳垦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 xml:space="preserve">（阿米巴）生物集团是一家致力于农业领域的高新技术企业集团，以生物技术为创新手段，为量产出安全健康的农产品提供环境友好且可持续系统解决方案，构建了完整的科研、制造和产业链。 </w:t>
      </w:r>
    </w:p>
    <w:p w14:paraId="35CC3446" w14:textId="77777777" w:rsidR="00B32C1C" w:rsidRDefault="00000000">
      <w:pPr>
        <w:ind w:firstLineChars="200" w:firstLine="560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公司具备雄厚的技术研发实力，拥有显著的技术研发优势，已取得多项自主知识产权和国家级高新技术产品。</w:t>
      </w:r>
    </w:p>
    <w:p w14:paraId="4C9398C7" w14:textId="139B4FB8" w:rsidR="00B32C1C" w:rsidRPr="000613B5" w:rsidRDefault="00000000">
      <w:pPr>
        <w:rPr>
          <w:rFonts w:ascii="仿宋_GB2312" w:eastAsia="仿宋_GB2312" w:hAnsi="黑体" w:hint="eastAsia"/>
          <w:sz w:val="32"/>
          <w:szCs w:val="32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3A8A011" w14:textId="77777777" w:rsidR="00B32C1C" w:rsidRDefault="00000000">
      <w:pPr>
        <w:widowControl/>
        <w:shd w:val="clear" w:color="auto" w:fill="FFFFFF"/>
        <w:jc w:val="left"/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招聘岗位：</w:t>
      </w:r>
      <w:proofErr w:type="gramStart"/>
      <w:r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管培生</w:t>
      </w:r>
      <w:proofErr w:type="gramEnd"/>
      <w:r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（50人）</w:t>
      </w:r>
    </w:p>
    <w:p w14:paraId="1676152C" w14:textId="77777777" w:rsidR="00B32C1C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8DCC949" w14:textId="77777777" w:rsidR="00B32C1C" w:rsidRDefault="00000000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1、年收入=基本工资（基础薪资+绩效工资）+提成/年终奖+出差补贴</w:t>
      </w:r>
    </w:p>
    <w:p w14:paraId="1989A262" w14:textId="77777777" w:rsidR="00B32C1C" w:rsidRDefault="00000000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33333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2、六险</w:t>
      </w:r>
      <w:proofErr w:type="gramStart"/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一</w:t>
      </w:r>
      <w:proofErr w:type="gramEnd"/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金，节假日福利，团队活动，专业领导带领</w:t>
      </w:r>
    </w:p>
    <w:p w14:paraId="7348562A" w14:textId="77777777" w:rsidR="00B32C1C" w:rsidRDefault="00000000">
      <w:pPr>
        <w:widowControl/>
        <w:shd w:val="clear" w:color="auto" w:fill="FFFFFF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3、市场、营销、技术、生产、职能等多条透明化晋升通道</w:t>
      </w:r>
    </w:p>
    <w:p w14:paraId="6E3C2A2E" w14:textId="77777777" w:rsidR="00B32C1C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75CAEBD0" w14:textId="77777777" w:rsidR="00B32C1C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联系方式：</w:t>
      </w:r>
      <w:r>
        <w:rPr>
          <w:rFonts w:ascii="宋体" w:eastAsia="宋体" w:hAnsi="宋体" w:cs="宋体" w:hint="eastAsia"/>
          <w:sz w:val="28"/>
          <w:szCs w:val="28"/>
        </w:rPr>
        <w:t>人力资源部 唐经理13585209727（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微信同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号）</w:t>
      </w:r>
    </w:p>
    <w:p w14:paraId="00F76782" w14:textId="77777777" w:rsidR="00B32C1C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总部地址：</w:t>
      </w:r>
      <w:r>
        <w:rPr>
          <w:rFonts w:ascii="宋体" w:eastAsia="宋体" w:hAnsi="宋体" w:cs="宋体" w:hint="eastAsia"/>
          <w:sz w:val="28"/>
          <w:szCs w:val="28"/>
        </w:rPr>
        <w:t>南京市高淳经济开发区双高路86-4号</w:t>
      </w:r>
    </w:p>
    <w:p w14:paraId="690B6020" w14:textId="77777777" w:rsidR="00B32C1C" w:rsidRDefault="00000000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工厂地址：</w:t>
      </w:r>
      <w:r>
        <w:rPr>
          <w:rFonts w:ascii="宋体" w:eastAsia="宋体" w:hAnsi="宋体" w:cs="宋体" w:hint="eastAsia"/>
          <w:sz w:val="28"/>
          <w:szCs w:val="28"/>
        </w:rPr>
        <w:t>新疆库尔勒铁门关市30团双丰工业园区</w:t>
      </w:r>
    </w:p>
    <w:sectPr w:rsidR="00B32C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0613B5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2C1C"/>
    <w:rsid w:val="00B378D3"/>
    <w:rsid w:val="00B44C1F"/>
    <w:rsid w:val="00B82B43"/>
    <w:rsid w:val="00BE7BE8"/>
    <w:rsid w:val="00C80A21"/>
    <w:rsid w:val="00E74330"/>
    <w:rsid w:val="00E766BF"/>
    <w:rsid w:val="0C2B45A8"/>
    <w:rsid w:val="10433815"/>
    <w:rsid w:val="130000F2"/>
    <w:rsid w:val="17187CC4"/>
    <w:rsid w:val="21A2329C"/>
    <w:rsid w:val="28A15125"/>
    <w:rsid w:val="30E402A4"/>
    <w:rsid w:val="345D63A4"/>
    <w:rsid w:val="3E5F71BC"/>
    <w:rsid w:val="47D26C51"/>
    <w:rsid w:val="4EBB043F"/>
    <w:rsid w:val="50AB2A96"/>
    <w:rsid w:val="65E63B9C"/>
    <w:rsid w:val="693D7F76"/>
    <w:rsid w:val="743B1556"/>
    <w:rsid w:val="7F62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001453"/>
  <w15:docId w15:val="{99FE541D-1F51-4607-8793-616847B0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184</Words>
  <Characters>194</Characters>
  <Application>Microsoft Office Word</Application>
  <DocSecurity>0</DocSecurity>
  <Lines>10</Lines>
  <Paragraphs>15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eyJoZGlkIjoiMWFhNWZmNjAxOGM3YWRhMjUyNjgyNmJmYWNhN2YxM2YiLCJ1c2VySWQiOiIzNTMwMjQzMDQifQ==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8FADF89071D444C09A11ED278D97DC32_12</vt:lpwstr>
  </property>
</Properties>
</file>