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1BA7C6FA" w:rsidR="004613D9" w:rsidRPr="00280F53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280F53">
        <w:rPr>
          <w:rFonts w:ascii="宋体" w:eastAsia="宋体" w:hAnsi="宋体" w:hint="eastAsia"/>
          <w:b/>
          <w:sz w:val="44"/>
          <w:szCs w:val="44"/>
        </w:rPr>
        <w:t>安徽昊源化工集团有限公司</w:t>
      </w:r>
      <w:r w:rsidR="009A6BAB" w:rsidRPr="00280F53">
        <w:rPr>
          <w:rFonts w:ascii="宋体" w:eastAsia="宋体" w:hAnsi="宋体" w:hint="eastAsia"/>
          <w:b/>
          <w:sz w:val="44"/>
          <w:szCs w:val="44"/>
        </w:rPr>
        <w:t>2026届毕业生校园招聘简章</w:t>
      </w:r>
    </w:p>
    <w:p w14:paraId="37E59D56" w14:textId="13972E76" w:rsidR="004613D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1766850A" w14:textId="77777777" w:rsidR="004613D9" w:rsidRDefault="00000000">
      <w:pPr>
        <w:pStyle w:val="a7"/>
        <w:widowControl/>
        <w:spacing w:before="75" w:beforeAutospacing="0" w:after="75" w:afterAutospacing="0"/>
        <w:ind w:firstLineChars="200" w:firstLine="560"/>
        <w:rPr>
          <w:rFonts w:ascii="黑体" w:eastAsia="黑体" w:hAnsi="黑体" w:cs="黑体" w:hint="eastAsia"/>
          <w:color w:val="000000"/>
          <w:sz w:val="28"/>
          <w:szCs w:val="28"/>
        </w:rPr>
      </w:pPr>
      <w:proofErr w:type="gramStart"/>
      <w:r>
        <w:rPr>
          <w:rFonts w:ascii="黑体" w:eastAsia="黑体" w:hAnsi="黑体" w:cs="黑体" w:hint="eastAsia"/>
          <w:color w:val="000000"/>
          <w:sz w:val="28"/>
          <w:szCs w:val="28"/>
        </w:rPr>
        <w:t>昊</w:t>
      </w:r>
      <w:proofErr w:type="gramEnd"/>
      <w:r>
        <w:rPr>
          <w:rFonts w:ascii="黑体" w:eastAsia="黑体" w:hAnsi="黑体" w:cs="黑体" w:hint="eastAsia"/>
          <w:color w:val="000000"/>
          <w:sz w:val="28"/>
          <w:szCs w:val="28"/>
        </w:rPr>
        <w:t>源集团是集研发、生产、销售于一体的大型综合性化工企业集团,公司现有员工3000余人,总资产125亿元，年销售收入约200亿元。主要产品有：年产150万吨尿素、80万吨甲醇、30万吨乙二醇、26万吨苯乙烯、20万吨聚苯乙烯、2万吨吗</w:t>
      </w:r>
      <w:proofErr w:type="gramStart"/>
      <w:r>
        <w:rPr>
          <w:rFonts w:ascii="黑体" w:eastAsia="黑体" w:hAnsi="黑体" w:cs="黑体" w:hint="eastAsia"/>
          <w:color w:val="000000"/>
          <w:sz w:val="28"/>
          <w:szCs w:val="28"/>
        </w:rPr>
        <w:t>啉</w:t>
      </w:r>
      <w:proofErr w:type="gramEnd"/>
      <w:r>
        <w:rPr>
          <w:rFonts w:ascii="黑体" w:eastAsia="黑体" w:hAnsi="黑体" w:cs="黑体" w:hint="eastAsia"/>
          <w:color w:val="000000"/>
          <w:sz w:val="28"/>
          <w:szCs w:val="28"/>
        </w:rPr>
        <w:t>、3万吨异丙胺、6000吨二甘醇</w:t>
      </w:r>
      <w:proofErr w:type="gramStart"/>
      <w:r>
        <w:rPr>
          <w:rFonts w:ascii="黑体" w:eastAsia="黑体" w:hAnsi="黑体" w:cs="黑体" w:hint="eastAsia"/>
          <w:color w:val="000000"/>
          <w:sz w:val="28"/>
          <w:szCs w:val="28"/>
        </w:rPr>
        <w:t>胺</w:t>
      </w:r>
      <w:proofErr w:type="gramEnd"/>
      <w:r>
        <w:rPr>
          <w:rFonts w:ascii="黑体" w:eastAsia="黑体" w:hAnsi="黑体" w:cs="黑体" w:hint="eastAsia"/>
          <w:color w:val="000000"/>
          <w:sz w:val="28"/>
          <w:szCs w:val="28"/>
        </w:rPr>
        <w:t>及其他化工新材料等。</w:t>
      </w:r>
    </w:p>
    <w:p w14:paraId="36117995" w14:textId="77777777" w:rsidR="004613D9" w:rsidRDefault="00000000">
      <w:pPr>
        <w:pStyle w:val="a7"/>
        <w:widowControl/>
        <w:spacing w:before="75" w:beforeAutospacing="0" w:after="75" w:afterAutospacing="0"/>
        <w:ind w:firstLineChars="200" w:firstLine="560"/>
        <w:rPr>
          <w:rFonts w:ascii="黑体" w:eastAsia="黑体" w:hAnsi="黑体" w:cs="黑体" w:hint="eastAsia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>公司位列中国制造业500强、中国氮肥行业20强、安徽工业百强第23位。属国家级高新技术企业，设有博士后科研工作站。</w:t>
      </w:r>
    </w:p>
    <w:p w14:paraId="4C9398C7" w14:textId="77777777" w:rsidR="004613D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00A7556A" w14:textId="77777777" w:rsidR="004613D9" w:rsidRDefault="00000000">
      <w:pPr>
        <w:pStyle w:val="a7"/>
        <w:widowControl/>
        <w:spacing w:before="75" w:beforeAutospacing="0" w:after="75" w:afterAutospacing="0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生产运行及维护岗：化工类、机械类、仪表类、电气类相关专业</w:t>
      </w:r>
    </w:p>
    <w:p w14:paraId="0D5E42F4" w14:textId="77777777" w:rsidR="004613D9" w:rsidRDefault="00000000">
      <w:pPr>
        <w:pStyle w:val="a7"/>
        <w:widowControl/>
        <w:spacing w:before="75" w:beforeAutospacing="0" w:after="75" w:afterAutospacing="0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销售业务员：国际经济与贸易、市场营销、化工类等相关专业</w:t>
      </w:r>
    </w:p>
    <w:p w14:paraId="1676152C" w14:textId="77777777" w:rsidR="004613D9" w:rsidRDefault="00000000">
      <w:pPr>
        <w:numPr>
          <w:ilvl w:val="0"/>
          <w:numId w:val="1"/>
        </w:num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福利待遇</w:t>
      </w:r>
    </w:p>
    <w:p w14:paraId="742A86BE" w14:textId="667E6692" w:rsidR="004613D9" w:rsidRDefault="00000000">
      <w:pPr>
        <w:pStyle w:val="a7"/>
        <w:widowControl/>
        <w:spacing w:before="75" w:beforeAutospacing="0" w:after="75" w:afterAutospacing="0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试用期:3-6个月3500-5000元/月；试用期满：6000-8000元/月</w:t>
      </w:r>
      <w:r w:rsidR="009A6BAB">
        <w:rPr>
          <w:rFonts w:ascii="宋体" w:eastAsia="宋体" w:hAnsi="宋体" w:cs="宋体" w:hint="eastAsia"/>
          <w:color w:val="000000"/>
          <w:sz w:val="28"/>
          <w:szCs w:val="28"/>
        </w:rPr>
        <w:t>；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公司为员工缴纳五险</w:t>
      </w:r>
      <w:proofErr w:type="gramStart"/>
      <w:r>
        <w:rPr>
          <w:rFonts w:ascii="宋体" w:eastAsia="宋体" w:hAnsi="宋体" w:cs="宋体" w:hint="eastAsia"/>
          <w:color w:val="000000"/>
          <w:sz w:val="28"/>
          <w:szCs w:val="28"/>
        </w:rPr>
        <w:t>一</w:t>
      </w:r>
      <w:proofErr w:type="gramEnd"/>
      <w:r>
        <w:rPr>
          <w:rFonts w:ascii="宋体" w:eastAsia="宋体" w:hAnsi="宋体" w:cs="宋体" w:hint="eastAsia"/>
          <w:color w:val="000000"/>
          <w:sz w:val="28"/>
          <w:szCs w:val="28"/>
        </w:rPr>
        <w:t>金，</w:t>
      </w:r>
      <w:proofErr w:type="gramStart"/>
      <w:r>
        <w:rPr>
          <w:rFonts w:ascii="宋体" w:eastAsia="宋体" w:hAnsi="宋体" w:cs="宋体" w:hint="eastAsia"/>
          <w:color w:val="000000"/>
          <w:sz w:val="28"/>
          <w:szCs w:val="28"/>
        </w:rPr>
        <w:t>入职满一年</w:t>
      </w:r>
      <w:proofErr w:type="gramEnd"/>
      <w:r>
        <w:rPr>
          <w:rFonts w:ascii="宋体" w:eastAsia="宋体" w:hAnsi="宋体" w:cs="宋体" w:hint="eastAsia"/>
          <w:color w:val="000000"/>
          <w:sz w:val="28"/>
          <w:szCs w:val="28"/>
        </w:rPr>
        <w:t>享受带薪年休假</w:t>
      </w:r>
      <w:r w:rsidR="009A6BAB">
        <w:rPr>
          <w:rFonts w:ascii="宋体" w:eastAsia="宋体" w:hAnsi="宋体" w:cs="宋体" w:hint="eastAsia"/>
          <w:color w:val="000000"/>
          <w:sz w:val="28"/>
          <w:szCs w:val="28"/>
        </w:rPr>
        <w:t>；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提供单人单间公寓；免费通勤班车及工作餐。</w:t>
      </w:r>
    </w:p>
    <w:p w14:paraId="6E3C2A2E" w14:textId="77777777" w:rsidR="004613D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4613D9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</w:t>
      </w:r>
      <w:proofErr w:type="gramStart"/>
      <w:r>
        <w:rPr>
          <w:rFonts w:ascii="宋体" w:eastAsia="宋体" w:hAnsi="宋体" w:hint="eastAsia"/>
          <w:sz w:val="28"/>
          <w:szCs w:val="28"/>
        </w:rPr>
        <w:t>王主管</w:t>
      </w:r>
      <w:proofErr w:type="gramEnd"/>
      <w:r>
        <w:rPr>
          <w:rFonts w:ascii="宋体" w:eastAsia="宋体" w:hAnsi="宋体" w:hint="eastAsia"/>
          <w:sz w:val="28"/>
          <w:szCs w:val="28"/>
        </w:rPr>
        <w:t xml:space="preserve"> 电话：13515582332</w:t>
      </w:r>
    </w:p>
    <w:p w14:paraId="690B6020" w14:textId="77777777" w:rsidR="004613D9" w:rsidRDefault="00000000">
      <w:pPr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地址：安徽省阜阳市</w:t>
      </w:r>
      <w:proofErr w:type="gramStart"/>
      <w:r>
        <w:rPr>
          <w:rFonts w:ascii="宋体" w:eastAsia="宋体" w:hAnsi="宋体" w:hint="eastAsia"/>
          <w:sz w:val="28"/>
          <w:szCs w:val="28"/>
        </w:rPr>
        <w:t>颍</w:t>
      </w:r>
      <w:proofErr w:type="gramEnd"/>
      <w:r>
        <w:rPr>
          <w:rFonts w:ascii="宋体" w:eastAsia="宋体" w:hAnsi="宋体" w:hint="eastAsia"/>
          <w:sz w:val="28"/>
          <w:szCs w:val="28"/>
        </w:rPr>
        <w:t>东区东盛路233号</w:t>
      </w:r>
    </w:p>
    <w:sectPr w:rsidR="004613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3A48E"/>
    <w:multiLevelType w:val="singleLevel"/>
    <w:tmpl w:val="3263A48E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191382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80F53"/>
    <w:rsid w:val="002C7913"/>
    <w:rsid w:val="00415CB7"/>
    <w:rsid w:val="00442800"/>
    <w:rsid w:val="004613D9"/>
    <w:rsid w:val="004C4C87"/>
    <w:rsid w:val="005732F7"/>
    <w:rsid w:val="00623128"/>
    <w:rsid w:val="006F38C3"/>
    <w:rsid w:val="008831D8"/>
    <w:rsid w:val="009A6BAB"/>
    <w:rsid w:val="00A568EB"/>
    <w:rsid w:val="00B378D3"/>
    <w:rsid w:val="00B44C1F"/>
    <w:rsid w:val="00C80A21"/>
    <w:rsid w:val="00DA07E6"/>
    <w:rsid w:val="00E74330"/>
    <w:rsid w:val="41AD28B6"/>
    <w:rsid w:val="5E7B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6BB1E5"/>
  <w15:docId w15:val="{0082F6D2-D9AA-4EAD-8612-73C8EDAA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236</Characters>
  <Application>Microsoft Office Word</Application>
  <DocSecurity>0</DocSecurity>
  <Lines>11</Lines>
  <Paragraphs>12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eyJoZGlkIjoiZThkM2M0MGZhYzZjNDdlYjc1YTYwYjY5MjRjY2M5MGYifQ==</vt:lpwstr>
  </property>
  <property fmtid="{D5CDD505-2E9C-101B-9397-08002B2CF9AE}" pid="3" name="KSOProductBuildVer">
    <vt:lpwstr>2052-12.1.0.23125</vt:lpwstr>
  </property>
  <property fmtid="{D5CDD505-2E9C-101B-9397-08002B2CF9AE}" pid="4" name="ICV">
    <vt:lpwstr>90C1B431384C4BAABACEA5A82CAFBBF8_12</vt:lpwstr>
  </property>
</Properties>
</file>