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420F4" w14:textId="1E37D27E" w:rsidR="00C044D9" w:rsidRPr="00D27D67" w:rsidRDefault="00433F02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D27D67">
        <w:rPr>
          <w:rFonts w:ascii="宋体" w:eastAsia="宋体" w:hAnsi="宋体" w:hint="eastAsia"/>
          <w:b/>
          <w:sz w:val="44"/>
          <w:szCs w:val="44"/>
        </w:rPr>
        <w:t>安徽国力物流有限公司2</w:t>
      </w:r>
      <w:r w:rsidRPr="00D27D67">
        <w:rPr>
          <w:rFonts w:ascii="宋体" w:eastAsia="宋体" w:hAnsi="宋体"/>
          <w:b/>
          <w:sz w:val="44"/>
          <w:szCs w:val="44"/>
        </w:rPr>
        <w:t>026</w:t>
      </w:r>
      <w:r w:rsidRPr="00D27D67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0F10F820" w14:textId="77777777" w:rsidR="00C044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一、单位介绍：</w:t>
      </w:r>
    </w:p>
    <w:p w14:paraId="190BA20B" w14:textId="77777777" w:rsidR="00C044D9" w:rsidRPr="00433F02" w:rsidRDefault="00000000">
      <w:pPr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 w:rsidRPr="00433F02">
        <w:rPr>
          <w:rFonts w:ascii="黑体" w:eastAsia="黑体" w:hAnsi="黑体" w:cs="黑体" w:hint="eastAsia"/>
          <w:sz w:val="28"/>
          <w:szCs w:val="28"/>
        </w:rPr>
        <w:t>安徽国力物流有限公司成立于2001年，国家4A级物流企业、安徽著名商标企业。 国力物流深耕于家电物流领域，与30余家中国百强企业和世界500强企业建立了战略合作关系，业务遍及全国各地250多个城市。公司拥有完善员工职业生涯规划和晋升管理体系，公司现有员工90%以上的管理层都是来自内部培养晋升。</w:t>
      </w:r>
    </w:p>
    <w:p w14:paraId="6E543F3C" w14:textId="77777777" w:rsidR="00C044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二、招聘岗位：</w:t>
      </w:r>
    </w:p>
    <w:p w14:paraId="17D00F05" w14:textId="77777777" w:rsidR="00433F02" w:rsidRDefault="00000000" w:rsidP="00433F02">
      <w:pPr>
        <w:rPr>
          <w:rFonts w:ascii="宋体" w:eastAsia="宋体" w:hAnsi="宋体" w:hint="eastAsia"/>
          <w:bCs/>
          <w:sz w:val="28"/>
          <w:szCs w:val="28"/>
        </w:rPr>
      </w:pPr>
      <w:r w:rsidRPr="00433F02">
        <w:rPr>
          <w:rFonts w:ascii="宋体" w:eastAsia="宋体" w:hAnsi="宋体" w:hint="eastAsia"/>
          <w:bCs/>
          <w:sz w:val="28"/>
          <w:szCs w:val="28"/>
        </w:rPr>
        <w:t>现场管理员:（合肥、芜湖、杭州、无锡、青岛、武汉、佛山，5人）</w:t>
      </w:r>
      <w:r w:rsidR="00433F02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；</w:t>
      </w:r>
      <w:r w:rsidRPr="00433F02">
        <w:rPr>
          <w:rFonts w:ascii="宋体" w:eastAsia="宋体" w:hAnsi="宋体" w:cs="黑体" w:hint="eastAsia"/>
          <w:bCs/>
          <w:color w:val="000000"/>
          <w:kern w:val="0"/>
          <w:sz w:val="28"/>
          <w:szCs w:val="28"/>
        </w:rPr>
        <w:t>仓库管理员:（合肥、芜湖、武汉、佛山，5人）</w:t>
      </w:r>
      <w:r w:rsidR="00433F02">
        <w:rPr>
          <w:rFonts w:ascii="宋体" w:eastAsia="宋体" w:hAnsi="宋体" w:hint="eastAsia"/>
          <w:bCs/>
          <w:sz w:val="28"/>
          <w:szCs w:val="28"/>
        </w:rPr>
        <w:t>；</w:t>
      </w:r>
    </w:p>
    <w:p w14:paraId="742BDF50" w14:textId="03E23320" w:rsidR="00C044D9" w:rsidRPr="00433F02" w:rsidRDefault="00000000" w:rsidP="00433F02">
      <w:pPr>
        <w:rPr>
          <w:rFonts w:ascii="宋体" w:eastAsia="宋体" w:hAnsi="宋体" w:hint="eastAsia"/>
          <w:bCs/>
          <w:sz w:val="28"/>
          <w:szCs w:val="28"/>
        </w:rPr>
      </w:pPr>
      <w:proofErr w:type="gramStart"/>
      <w:r w:rsidRPr="00433F02">
        <w:rPr>
          <w:rFonts w:ascii="宋体" w:eastAsia="宋体" w:hAnsi="宋体" w:hint="eastAsia"/>
          <w:bCs/>
          <w:sz w:val="28"/>
          <w:szCs w:val="28"/>
        </w:rPr>
        <w:t>经营管培生</w:t>
      </w:r>
      <w:proofErr w:type="gramEnd"/>
      <w:r w:rsidRPr="00433F02">
        <w:rPr>
          <w:rFonts w:ascii="宋体" w:eastAsia="宋体" w:hAnsi="宋体" w:hint="eastAsia"/>
          <w:bCs/>
          <w:sz w:val="28"/>
          <w:szCs w:val="28"/>
        </w:rPr>
        <w:t>：（全国轮岗，5人）</w:t>
      </w:r>
    </w:p>
    <w:p w14:paraId="5222F985" w14:textId="5AE76FE3" w:rsidR="00C044D9" w:rsidRDefault="00000000">
      <w:pPr>
        <w:rPr>
          <w:rFonts w:ascii="华文细黑" w:eastAsia="华文细黑" w:hAnsi="华文细黑" w:cs="宋体" w:hint="eastAsia"/>
          <w:b/>
          <w:color w:val="000000"/>
          <w:kern w:val="0"/>
          <w:sz w:val="20"/>
          <w:szCs w:val="20"/>
        </w:rPr>
      </w:pPr>
      <w:r>
        <w:rPr>
          <w:rFonts w:ascii="黑体" w:eastAsia="黑体" w:hAnsi="黑体" w:hint="eastAsia"/>
          <w:sz w:val="28"/>
          <w:szCs w:val="28"/>
        </w:rPr>
        <w:t>三、福利待遇：</w:t>
      </w:r>
    </w:p>
    <w:tbl>
      <w:tblPr>
        <w:tblStyle w:val="a8"/>
        <w:tblW w:w="89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89"/>
        <w:gridCol w:w="2414"/>
        <w:gridCol w:w="3217"/>
      </w:tblGrid>
      <w:tr w:rsidR="00C044D9" w14:paraId="6C7F9BF9" w14:textId="77777777" w:rsidTr="00433F02">
        <w:trPr>
          <w:trHeight w:val="132"/>
        </w:trPr>
        <w:tc>
          <w:tcPr>
            <w:tcW w:w="8920" w:type="dxa"/>
            <w:gridSpan w:val="3"/>
            <w:vAlign w:val="center"/>
          </w:tcPr>
          <w:p w14:paraId="22CB4E17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实习生薪资标准（平均到手薪资）</w:t>
            </w:r>
          </w:p>
        </w:tc>
      </w:tr>
      <w:tr w:rsidR="00C044D9" w14:paraId="662D4DBA" w14:textId="77777777" w:rsidTr="00780BDE">
        <w:trPr>
          <w:trHeight w:val="319"/>
        </w:trPr>
        <w:tc>
          <w:tcPr>
            <w:tcW w:w="3289" w:type="dxa"/>
            <w:vAlign w:val="center"/>
          </w:tcPr>
          <w:p w14:paraId="768F9491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2414" w:type="dxa"/>
            <w:vAlign w:val="center"/>
          </w:tcPr>
          <w:p w14:paraId="7D437B47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试用期（2个月）</w:t>
            </w:r>
          </w:p>
        </w:tc>
        <w:tc>
          <w:tcPr>
            <w:tcW w:w="3217" w:type="dxa"/>
            <w:vAlign w:val="center"/>
          </w:tcPr>
          <w:p w14:paraId="20DD55B2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转正后（员工层级）</w:t>
            </w:r>
          </w:p>
        </w:tc>
      </w:tr>
      <w:tr w:rsidR="00C044D9" w14:paraId="308C2EF4" w14:textId="77777777" w:rsidTr="00780BDE">
        <w:trPr>
          <w:trHeight w:val="586"/>
        </w:trPr>
        <w:tc>
          <w:tcPr>
            <w:tcW w:w="3289" w:type="dxa"/>
            <w:vAlign w:val="center"/>
          </w:tcPr>
          <w:p w14:paraId="730BBE05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现场管理员/仓库管理员（定岗）</w:t>
            </w:r>
          </w:p>
        </w:tc>
        <w:tc>
          <w:tcPr>
            <w:tcW w:w="2414" w:type="dxa"/>
            <w:vAlign w:val="center"/>
          </w:tcPr>
          <w:p w14:paraId="2485C3C6" w14:textId="77777777" w:rsidR="00C044D9" w:rsidRDefault="00000000" w:rsidP="00433F02">
            <w:pPr>
              <w:widowControl/>
              <w:spacing w:beforeLines="50" w:before="156"/>
              <w:ind w:firstLineChars="200" w:firstLine="402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3800-4500元/月</w:t>
            </w:r>
          </w:p>
        </w:tc>
        <w:tc>
          <w:tcPr>
            <w:tcW w:w="3217" w:type="dxa"/>
            <w:vAlign w:val="center"/>
          </w:tcPr>
          <w:p w14:paraId="3AB44372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4500-6000元/月</w:t>
            </w:r>
          </w:p>
        </w:tc>
      </w:tr>
      <w:tr w:rsidR="00C044D9" w14:paraId="26582D02" w14:textId="77777777" w:rsidTr="00780BDE">
        <w:trPr>
          <w:trHeight w:val="90"/>
        </w:trPr>
        <w:tc>
          <w:tcPr>
            <w:tcW w:w="3289" w:type="dxa"/>
            <w:vAlign w:val="center"/>
          </w:tcPr>
          <w:p w14:paraId="0CF20582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经营管培生</w:t>
            </w:r>
            <w:proofErr w:type="gramEnd"/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（服从全国调动）</w:t>
            </w:r>
          </w:p>
        </w:tc>
        <w:tc>
          <w:tcPr>
            <w:tcW w:w="2414" w:type="dxa"/>
            <w:vAlign w:val="center"/>
          </w:tcPr>
          <w:p w14:paraId="3BCA0EEA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5500-7000元/月</w:t>
            </w:r>
          </w:p>
        </w:tc>
        <w:tc>
          <w:tcPr>
            <w:tcW w:w="3217" w:type="dxa"/>
            <w:vAlign w:val="center"/>
          </w:tcPr>
          <w:p w14:paraId="51AAF3CF" w14:textId="77777777" w:rsidR="00C044D9" w:rsidRDefault="00000000">
            <w:pPr>
              <w:widowControl/>
              <w:spacing w:beforeLines="50" w:before="156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0"/>
                <w:szCs w:val="20"/>
              </w:rPr>
              <w:t>5500-7000元/月</w:t>
            </w:r>
          </w:p>
        </w:tc>
      </w:tr>
    </w:tbl>
    <w:p w14:paraId="1FC37348" w14:textId="77777777" w:rsidR="00C044D9" w:rsidRPr="00433F02" w:rsidRDefault="00000000">
      <w:pPr>
        <w:widowControl/>
        <w:spacing w:beforeLines="50" w:before="156" w:line="360" w:lineRule="auto"/>
        <w:rPr>
          <w:rFonts w:ascii="宋体" w:eastAsia="宋体" w:hAnsi="宋体" w:cs="黑体" w:hint="eastAsia"/>
          <w:sz w:val="28"/>
          <w:szCs w:val="28"/>
        </w:rPr>
      </w:pPr>
      <w:r w:rsidRPr="00433F02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福利体系：</w:t>
      </w:r>
      <w:r w:rsidRPr="00433F02">
        <w:rPr>
          <w:rFonts w:ascii="宋体" w:eastAsia="宋体" w:hAnsi="宋体" w:cs="黑体" w:hint="eastAsia"/>
          <w:b/>
          <w:bCs/>
          <w:color w:val="000000"/>
          <w:kern w:val="0"/>
          <w:sz w:val="28"/>
          <w:szCs w:val="28"/>
        </w:rPr>
        <w:t>五险、年终奖金、免费住宿</w:t>
      </w:r>
      <w:r w:rsidRPr="00433F02">
        <w:rPr>
          <w:rFonts w:ascii="宋体" w:eastAsia="宋体" w:hAnsi="宋体" w:cs="黑体" w:hint="eastAsia"/>
          <w:color w:val="000000"/>
          <w:kern w:val="0"/>
          <w:sz w:val="28"/>
          <w:szCs w:val="28"/>
        </w:rPr>
        <w:t>、工作餐（合肥总部）、免费班车（合肥总部）、生活补助（全国分部）、交通补助（全国分部）、生日福利、节日福利、法定假期、带薪年假、带薪培训、团建旅游等。</w:t>
      </w:r>
    </w:p>
    <w:p w14:paraId="282A448F" w14:textId="77777777" w:rsidR="00C044D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四、联系方式：</w:t>
      </w:r>
    </w:p>
    <w:p w14:paraId="2FC4C0E4" w14:textId="77777777" w:rsidR="00780BDE" w:rsidRDefault="00000000">
      <w:pPr>
        <w:rPr>
          <w:rFonts w:ascii="宋体" w:eastAsia="宋体" w:hAnsi="宋体" w:cs="黑体" w:hint="eastAsia"/>
          <w:sz w:val="28"/>
          <w:szCs w:val="28"/>
        </w:rPr>
      </w:pPr>
      <w:r w:rsidRPr="00433F02">
        <w:rPr>
          <w:rFonts w:ascii="宋体" w:eastAsia="宋体" w:hAnsi="宋体" w:cs="黑体" w:hint="eastAsia"/>
          <w:sz w:val="28"/>
          <w:szCs w:val="28"/>
        </w:rPr>
        <w:t>联系人：王贝</w:t>
      </w:r>
      <w:proofErr w:type="gramStart"/>
      <w:r w:rsidRPr="00433F02">
        <w:rPr>
          <w:rFonts w:ascii="宋体" w:eastAsia="宋体" w:hAnsi="宋体" w:cs="黑体" w:hint="eastAsia"/>
          <w:sz w:val="28"/>
          <w:szCs w:val="28"/>
        </w:rPr>
        <w:t>贝</w:t>
      </w:r>
      <w:proofErr w:type="gramEnd"/>
      <w:r w:rsidRPr="00433F02">
        <w:rPr>
          <w:rFonts w:ascii="宋体" w:eastAsia="宋体" w:hAnsi="宋体" w:cs="黑体" w:hint="eastAsia"/>
          <w:sz w:val="28"/>
          <w:szCs w:val="28"/>
        </w:rPr>
        <w:t xml:space="preserve">  电话：13155498005</w:t>
      </w:r>
    </w:p>
    <w:p w14:paraId="0447A02F" w14:textId="23989625" w:rsidR="00C044D9" w:rsidRPr="00433F02" w:rsidRDefault="00000000">
      <w:pPr>
        <w:rPr>
          <w:rFonts w:ascii="宋体" w:eastAsia="宋体" w:hAnsi="宋体" w:cs="黑体" w:hint="eastAsia"/>
          <w:sz w:val="28"/>
          <w:szCs w:val="28"/>
        </w:rPr>
      </w:pPr>
      <w:r w:rsidRPr="00433F02">
        <w:rPr>
          <w:rFonts w:ascii="宋体" w:eastAsia="宋体" w:hAnsi="宋体" w:cs="黑体" w:hint="eastAsia"/>
          <w:sz w:val="28"/>
          <w:szCs w:val="28"/>
        </w:rPr>
        <w:lastRenderedPageBreak/>
        <w:t>地址：合肥市岗集镇206国道旁安徽国力物流有限公司</w:t>
      </w:r>
    </w:p>
    <w:p w14:paraId="4AD8D290" w14:textId="77777777" w:rsidR="00C044D9" w:rsidRDefault="00C044D9">
      <w:pPr>
        <w:rPr>
          <w:rFonts w:ascii="仿宋_GB2312" w:eastAsia="仿宋_GB2312" w:hAnsi="黑体" w:hint="eastAsia"/>
          <w:sz w:val="32"/>
          <w:szCs w:val="32"/>
        </w:rPr>
      </w:pPr>
    </w:p>
    <w:sectPr w:rsidR="00C044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hiMTg2ZDU3MGZiZDI4ZmMwMWQ4YTM1NWZiOGIwMmYifQ=="/>
  </w:docVars>
  <w:rsids>
    <w:rsidRoot w:val="00131C36"/>
    <w:rsid w:val="00010080"/>
    <w:rsid w:val="00131C36"/>
    <w:rsid w:val="0015605C"/>
    <w:rsid w:val="001F264C"/>
    <w:rsid w:val="002C7913"/>
    <w:rsid w:val="00415CB7"/>
    <w:rsid w:val="00433F02"/>
    <w:rsid w:val="00442800"/>
    <w:rsid w:val="004C4C87"/>
    <w:rsid w:val="005732F7"/>
    <w:rsid w:val="00623128"/>
    <w:rsid w:val="006F38C3"/>
    <w:rsid w:val="00780BDE"/>
    <w:rsid w:val="007C3501"/>
    <w:rsid w:val="008831D8"/>
    <w:rsid w:val="00B378D3"/>
    <w:rsid w:val="00B44C1F"/>
    <w:rsid w:val="00C044D9"/>
    <w:rsid w:val="00C80A21"/>
    <w:rsid w:val="00D27D67"/>
    <w:rsid w:val="00E111C6"/>
    <w:rsid w:val="00E74330"/>
    <w:rsid w:val="2EFD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BCB5A5"/>
  <w15:docId w15:val="{A18C4AA5-AF9B-4E4B-9B60-7B04540C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257</Words>
  <Characters>288</Characters>
  <Application>Microsoft Office Word</Application>
  <DocSecurity>0</DocSecurity>
  <Lines>16</Lines>
  <Paragraphs>21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16</cp:revision>
  <cp:lastPrinted>2025-04-01T08:17:00Z</cp:lastPrinted>
  <dcterms:created xsi:type="dcterms:W3CDTF">2024-10-12T06:22:00Z</dcterms:created>
  <dcterms:modified xsi:type="dcterms:W3CDTF">2025-10-22T10:31:00Z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8612E347D11C413BAF98263240298855_12</vt:lpwstr>
  </property>
</Properties>
</file>