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AB08A" w14:textId="5A37BE35" w:rsidR="00131C36" w:rsidRPr="00E74330" w:rsidRDefault="009B4783" w:rsidP="002C7913">
      <w:pPr>
        <w:spacing w:beforeLines="100" w:before="312" w:afterLines="100" w:after="312"/>
        <w:jc w:val="center"/>
        <w:rPr>
          <w:rFonts w:ascii="宋体" w:eastAsia="宋体" w:hAnsi="宋体" w:hint="eastAsia"/>
          <w:b/>
          <w:sz w:val="44"/>
          <w:szCs w:val="44"/>
        </w:rPr>
      </w:pPr>
      <w:r w:rsidRPr="009B4783">
        <w:rPr>
          <w:rFonts w:ascii="宋体" w:eastAsia="宋体" w:hAnsi="宋体" w:hint="eastAsia"/>
          <w:b/>
          <w:sz w:val="44"/>
          <w:szCs w:val="44"/>
        </w:rPr>
        <w:t>安徽美芝制冷设备有限公司</w:t>
      </w:r>
      <w:r w:rsidR="005732F7" w:rsidRPr="00E74330">
        <w:rPr>
          <w:rFonts w:ascii="宋体" w:eastAsia="宋体" w:hAnsi="宋体" w:hint="eastAsia"/>
          <w:b/>
          <w:sz w:val="44"/>
          <w:szCs w:val="44"/>
        </w:rPr>
        <w:t>2</w:t>
      </w:r>
      <w:r w:rsidR="005732F7" w:rsidRPr="00E74330">
        <w:rPr>
          <w:rFonts w:ascii="宋体" w:eastAsia="宋体" w:hAnsi="宋体"/>
          <w:b/>
          <w:sz w:val="44"/>
          <w:szCs w:val="44"/>
        </w:rPr>
        <w:t>02</w:t>
      </w:r>
      <w:r w:rsidR="00415CB7">
        <w:rPr>
          <w:rFonts w:ascii="宋体" w:eastAsia="宋体" w:hAnsi="宋体"/>
          <w:b/>
          <w:sz w:val="44"/>
          <w:szCs w:val="44"/>
        </w:rPr>
        <w:t>6</w:t>
      </w:r>
      <w:r w:rsidR="005732F7" w:rsidRPr="00E74330">
        <w:rPr>
          <w:rFonts w:ascii="宋体" w:eastAsia="宋体" w:hAnsi="宋体" w:hint="eastAsia"/>
          <w:b/>
          <w:sz w:val="44"/>
          <w:szCs w:val="44"/>
        </w:rPr>
        <w:t>届毕业生校园招聘简章</w:t>
      </w:r>
    </w:p>
    <w:p w14:paraId="37E59D56" w14:textId="1DC2ED3C" w:rsidR="005732F7" w:rsidRPr="00E74330" w:rsidRDefault="005732F7" w:rsidP="005732F7">
      <w:pPr>
        <w:rPr>
          <w:rFonts w:ascii="黑体" w:eastAsia="黑体" w:hAnsi="黑体" w:hint="eastAsia"/>
          <w:sz w:val="28"/>
          <w:szCs w:val="28"/>
        </w:rPr>
      </w:pPr>
      <w:r w:rsidRPr="00E74330">
        <w:rPr>
          <w:rFonts w:ascii="黑体" w:eastAsia="黑体" w:hAnsi="黑体" w:hint="eastAsia"/>
          <w:sz w:val="28"/>
          <w:szCs w:val="28"/>
        </w:rPr>
        <w:t>一、单位介绍</w:t>
      </w:r>
    </w:p>
    <w:p w14:paraId="3EDC1A84" w14:textId="42A97573" w:rsidR="009B4783" w:rsidRPr="00905F22" w:rsidRDefault="009B4783" w:rsidP="009B4783">
      <w:pPr>
        <w:rPr>
          <w:rFonts w:ascii="黑体" w:eastAsia="黑体" w:hAnsi="黑体" w:hint="eastAsia"/>
          <w:sz w:val="28"/>
          <w:szCs w:val="28"/>
        </w:rPr>
      </w:pPr>
      <w:r w:rsidRPr="00905F22">
        <w:rPr>
          <w:rFonts w:ascii="黑体" w:eastAsia="黑体" w:hAnsi="黑体" w:hint="eastAsia"/>
          <w:sz w:val="28"/>
          <w:szCs w:val="28"/>
        </w:rPr>
        <w:t>安徽美芝制冷设备有限公司是一家专业化研发、生产、销售往复式压缩机的高新</w:t>
      </w:r>
      <w:r w:rsidRPr="00905F22">
        <w:rPr>
          <w:rFonts w:ascii="黑体" w:eastAsia="黑体" w:hAnsi="黑体"/>
          <w:sz w:val="28"/>
          <w:szCs w:val="28"/>
        </w:rPr>
        <w:t>技术企业。</w:t>
      </w:r>
    </w:p>
    <w:p w14:paraId="6785FDB1" w14:textId="02417896" w:rsidR="005732F7" w:rsidRPr="00905F22" w:rsidRDefault="009B4783" w:rsidP="009B4783">
      <w:pPr>
        <w:rPr>
          <w:rFonts w:ascii="黑体" w:eastAsia="黑体" w:hAnsi="黑体" w:hint="eastAsia"/>
          <w:sz w:val="28"/>
          <w:szCs w:val="28"/>
        </w:rPr>
      </w:pPr>
      <w:r w:rsidRPr="00905F22">
        <w:rPr>
          <w:rFonts w:ascii="黑体" w:eastAsia="黑体" w:hAnsi="黑体" w:hint="eastAsia"/>
          <w:sz w:val="28"/>
          <w:szCs w:val="28"/>
        </w:rPr>
        <w:t>拥有合肥、泰国两大研产基地以及土耳其实验基地，用</w:t>
      </w:r>
      <w:r w:rsidRPr="00905F22">
        <w:rPr>
          <w:rFonts w:ascii="黑体" w:eastAsia="黑体" w:hAnsi="黑体"/>
          <w:sz w:val="28"/>
          <w:szCs w:val="28"/>
        </w:rPr>
        <w:t>高度数字化和自动化生产体系为全球客户提供高品质产品和高效的交付服务。</w:t>
      </w:r>
      <w:r w:rsidRPr="00905F22">
        <w:rPr>
          <w:rFonts w:ascii="黑体" w:eastAsia="黑体" w:hAnsi="黑体" w:hint="eastAsia"/>
          <w:sz w:val="28"/>
          <w:szCs w:val="28"/>
        </w:rPr>
        <w:t>致力于成为创新驱动型的核心部件领先企业，始终不渝地追求以知识创新和积累为前提的内涵，集约式发展、可持续发展和绿色发展，着力提升构筑于性能、品质及成本竞争力等基</w:t>
      </w:r>
      <w:r w:rsidRPr="00905F22">
        <w:rPr>
          <w:rFonts w:ascii="黑体" w:eastAsia="黑体" w:hAnsi="黑体"/>
          <w:sz w:val="28"/>
          <w:szCs w:val="28"/>
        </w:rPr>
        <w:t>础之上的产品综合竞争力，持续为客户提供世界领先的环保、高效产品和服务。</w:t>
      </w:r>
    </w:p>
    <w:p w14:paraId="4C9398C7" w14:textId="1D758966" w:rsidR="005732F7" w:rsidRPr="00E74330" w:rsidRDefault="005732F7" w:rsidP="005732F7">
      <w:pPr>
        <w:rPr>
          <w:rFonts w:ascii="黑体" w:eastAsia="黑体" w:hAnsi="黑体" w:hint="eastAsia"/>
          <w:sz w:val="28"/>
          <w:szCs w:val="28"/>
        </w:rPr>
      </w:pPr>
      <w:r w:rsidRPr="00E74330">
        <w:rPr>
          <w:rFonts w:ascii="黑体" w:eastAsia="黑体" w:hAnsi="黑体" w:hint="eastAsia"/>
          <w:sz w:val="28"/>
          <w:szCs w:val="28"/>
        </w:rPr>
        <w:t>二、招聘岗位</w:t>
      </w:r>
    </w:p>
    <w:p w14:paraId="0F051EA7" w14:textId="6A0F43BB" w:rsidR="00653D68" w:rsidRDefault="00653D68" w:rsidP="005732F7">
      <w:pPr>
        <w:rPr>
          <w:rFonts w:ascii="宋体" w:eastAsia="宋体" w:hAnsi="宋体" w:hint="eastAsia"/>
          <w:sz w:val="28"/>
          <w:szCs w:val="28"/>
        </w:rPr>
      </w:pPr>
      <w:r>
        <w:rPr>
          <w:rFonts w:ascii="宋体" w:eastAsia="宋体" w:hAnsi="宋体" w:hint="eastAsia"/>
          <w:sz w:val="28"/>
          <w:szCs w:val="28"/>
        </w:rPr>
        <w:t>岗位需求：生产工艺技术员、设备维修技术员、自动化技术员、模具维修技术员、生产计划员、过程检验员、进货检验员等</w:t>
      </w:r>
    </w:p>
    <w:p w14:paraId="66A63D24" w14:textId="0D9C73DF" w:rsidR="00653D68" w:rsidRDefault="00653D68" w:rsidP="005732F7">
      <w:pPr>
        <w:rPr>
          <w:rFonts w:ascii="宋体" w:eastAsia="宋体" w:hAnsi="宋体" w:hint="eastAsia"/>
          <w:sz w:val="28"/>
          <w:szCs w:val="28"/>
        </w:rPr>
      </w:pPr>
      <w:r>
        <w:rPr>
          <w:rFonts w:ascii="宋体" w:eastAsia="宋体" w:hAnsi="宋体" w:hint="eastAsia"/>
          <w:sz w:val="28"/>
          <w:szCs w:val="28"/>
        </w:rPr>
        <w:t>招聘人数：30人</w:t>
      </w:r>
    </w:p>
    <w:p w14:paraId="49126AF0" w14:textId="349491C5" w:rsidR="005732F7" w:rsidRPr="00E74330" w:rsidRDefault="00653D68" w:rsidP="005732F7">
      <w:pPr>
        <w:rPr>
          <w:rFonts w:ascii="宋体" w:eastAsia="宋体" w:hAnsi="宋体" w:hint="eastAsia"/>
          <w:sz w:val="28"/>
          <w:szCs w:val="28"/>
        </w:rPr>
      </w:pPr>
      <w:r>
        <w:rPr>
          <w:rFonts w:ascii="宋体" w:eastAsia="宋体" w:hAnsi="宋体" w:hint="eastAsia"/>
          <w:sz w:val="28"/>
          <w:szCs w:val="28"/>
        </w:rPr>
        <w:t>具体要求：</w:t>
      </w:r>
      <w:r w:rsidRPr="00653D68">
        <w:rPr>
          <w:rFonts w:ascii="宋体" w:eastAsia="宋体" w:hAnsi="宋体"/>
          <w:sz w:val="28"/>
          <w:szCs w:val="28"/>
        </w:rPr>
        <w:t>1、</w:t>
      </w:r>
      <w:r>
        <w:rPr>
          <w:rFonts w:ascii="宋体" w:eastAsia="宋体" w:hAnsi="宋体" w:hint="eastAsia"/>
          <w:sz w:val="28"/>
          <w:szCs w:val="28"/>
        </w:rPr>
        <w:t>本科</w:t>
      </w:r>
      <w:r w:rsidRPr="00653D68">
        <w:rPr>
          <w:rFonts w:ascii="宋体" w:eastAsia="宋体" w:hAnsi="宋体"/>
          <w:sz w:val="28"/>
          <w:szCs w:val="28"/>
        </w:rPr>
        <w:t>及以上学历</w:t>
      </w:r>
      <w:r w:rsidR="00863768">
        <w:rPr>
          <w:rFonts w:ascii="宋体" w:eastAsia="宋体" w:hAnsi="宋体" w:hint="eastAsia"/>
          <w:sz w:val="28"/>
          <w:szCs w:val="28"/>
        </w:rPr>
        <w:t>，</w:t>
      </w:r>
      <w:r w:rsidRPr="00653D68">
        <w:rPr>
          <w:rFonts w:ascii="宋体" w:eastAsia="宋体" w:hAnsi="宋体"/>
          <w:sz w:val="28"/>
          <w:szCs w:val="28"/>
        </w:rPr>
        <w:t>机电一体化、电气自动化、机械设计与自动化</w:t>
      </w:r>
      <w:r>
        <w:rPr>
          <w:rFonts w:ascii="宋体" w:eastAsia="宋体" w:hAnsi="宋体" w:hint="eastAsia"/>
          <w:sz w:val="28"/>
          <w:szCs w:val="28"/>
        </w:rPr>
        <w:t>、工业工程</w:t>
      </w:r>
      <w:r w:rsidRPr="00653D68">
        <w:rPr>
          <w:rFonts w:ascii="宋体" w:eastAsia="宋体" w:hAnsi="宋体"/>
          <w:sz w:val="28"/>
          <w:szCs w:val="28"/>
        </w:rPr>
        <w:t>等</w:t>
      </w:r>
      <w:r>
        <w:rPr>
          <w:rFonts w:ascii="宋体" w:eastAsia="宋体" w:hAnsi="宋体" w:hint="eastAsia"/>
          <w:sz w:val="28"/>
          <w:szCs w:val="28"/>
        </w:rPr>
        <w:t>机械</w:t>
      </w:r>
      <w:r w:rsidRPr="00653D68">
        <w:rPr>
          <w:rFonts w:ascii="宋体" w:eastAsia="宋体" w:hAnsi="宋体"/>
          <w:sz w:val="28"/>
          <w:szCs w:val="28"/>
        </w:rPr>
        <w:t>理工类相关专业;</w:t>
      </w:r>
      <w:r w:rsidR="00863768">
        <w:rPr>
          <w:rFonts w:ascii="宋体" w:eastAsia="宋体" w:hAnsi="宋体"/>
          <w:sz w:val="28"/>
          <w:szCs w:val="28"/>
        </w:rPr>
        <w:t xml:space="preserve"> 2</w:t>
      </w:r>
      <w:r w:rsidRPr="00653D68">
        <w:rPr>
          <w:rFonts w:ascii="宋体" w:eastAsia="宋体" w:hAnsi="宋体"/>
          <w:sz w:val="28"/>
          <w:szCs w:val="28"/>
        </w:rPr>
        <w:t>、逻辑思维与沟通能力佳，综合素质良好</w:t>
      </w:r>
      <w:r w:rsidR="00863768">
        <w:rPr>
          <w:rFonts w:ascii="宋体" w:eastAsia="宋体" w:hAnsi="宋体" w:hint="eastAsia"/>
          <w:sz w:val="28"/>
          <w:szCs w:val="28"/>
        </w:rPr>
        <w:t>；</w:t>
      </w:r>
      <w:r w:rsidR="00863768">
        <w:rPr>
          <w:rFonts w:ascii="宋体" w:eastAsia="宋体" w:hAnsi="宋体"/>
          <w:sz w:val="28"/>
          <w:szCs w:val="28"/>
        </w:rPr>
        <w:t>3</w:t>
      </w:r>
      <w:r w:rsidRPr="00653D68">
        <w:rPr>
          <w:rFonts w:ascii="宋体" w:eastAsia="宋体" w:hAnsi="宋体"/>
          <w:sz w:val="28"/>
          <w:szCs w:val="28"/>
        </w:rPr>
        <w:t>、责任心强，工作细心踏实，抗压能力强。</w:t>
      </w:r>
    </w:p>
    <w:p w14:paraId="1676152C" w14:textId="45BA4680" w:rsidR="005732F7" w:rsidRPr="00C80A21" w:rsidRDefault="005732F7" w:rsidP="005732F7">
      <w:pPr>
        <w:rPr>
          <w:rFonts w:ascii="黑体" w:eastAsia="黑体" w:hAnsi="黑体" w:hint="eastAsia"/>
          <w:sz w:val="28"/>
          <w:szCs w:val="28"/>
        </w:rPr>
      </w:pPr>
      <w:r w:rsidRPr="00E74330">
        <w:rPr>
          <w:rFonts w:ascii="黑体" w:eastAsia="黑体" w:hAnsi="黑体" w:hint="eastAsia"/>
          <w:sz w:val="28"/>
          <w:szCs w:val="28"/>
        </w:rPr>
        <w:t>三、福利待遇</w:t>
      </w:r>
    </w:p>
    <w:p w14:paraId="6A44797E" w14:textId="6320B7DF" w:rsidR="00F818CD" w:rsidRDefault="00653D68" w:rsidP="005732F7">
      <w:pPr>
        <w:rPr>
          <w:rFonts w:ascii="宋体" w:eastAsia="宋体" w:hAnsi="宋体" w:hint="eastAsia"/>
          <w:sz w:val="28"/>
          <w:szCs w:val="28"/>
        </w:rPr>
      </w:pPr>
      <w:r w:rsidRPr="00653D68">
        <w:rPr>
          <w:rFonts w:ascii="宋体" w:eastAsia="宋体" w:hAnsi="宋体"/>
          <w:sz w:val="28"/>
          <w:szCs w:val="28"/>
        </w:rPr>
        <w:t>1、</w:t>
      </w:r>
      <w:proofErr w:type="gramStart"/>
      <w:r w:rsidRPr="00653D68">
        <w:rPr>
          <w:rFonts w:ascii="宋体" w:eastAsia="宋体" w:hAnsi="宋体"/>
          <w:sz w:val="28"/>
          <w:szCs w:val="28"/>
        </w:rPr>
        <w:t>产线实习</w:t>
      </w:r>
      <w:proofErr w:type="gramEnd"/>
      <w:r w:rsidRPr="00653D68">
        <w:rPr>
          <w:rFonts w:ascii="宋体" w:eastAsia="宋体" w:hAnsi="宋体"/>
          <w:sz w:val="28"/>
          <w:szCs w:val="28"/>
        </w:rPr>
        <w:t>时:结合出勤和具体实习岗位情况，综合薪资5000元起。2、实习转正后:</w:t>
      </w:r>
      <w:r w:rsidR="00F818CD">
        <w:rPr>
          <w:rFonts w:ascii="宋体" w:eastAsia="宋体" w:hAnsi="宋体" w:hint="eastAsia"/>
          <w:sz w:val="28"/>
          <w:szCs w:val="28"/>
        </w:rPr>
        <w:t>岗位</w:t>
      </w:r>
      <w:r w:rsidRPr="00653D68">
        <w:rPr>
          <w:rFonts w:ascii="宋体" w:eastAsia="宋体" w:hAnsi="宋体"/>
          <w:sz w:val="28"/>
          <w:szCs w:val="28"/>
        </w:rPr>
        <w:t>工资(5500-6000)+绩效工资+其他福利津贴(工龄</w:t>
      </w:r>
      <w:r w:rsidRPr="00653D68">
        <w:rPr>
          <w:rFonts w:ascii="宋体" w:eastAsia="宋体" w:hAnsi="宋体"/>
          <w:sz w:val="28"/>
          <w:szCs w:val="28"/>
        </w:rPr>
        <w:lastRenderedPageBreak/>
        <w:t>补贴、旅游补贴等)</w:t>
      </w:r>
    </w:p>
    <w:p w14:paraId="4C88195D" w14:textId="15C050F9" w:rsidR="005732F7" w:rsidRPr="00653D68" w:rsidRDefault="00653D68" w:rsidP="005732F7">
      <w:pPr>
        <w:rPr>
          <w:rFonts w:ascii="宋体" w:eastAsia="宋体" w:hAnsi="宋体" w:hint="eastAsia"/>
          <w:sz w:val="28"/>
          <w:szCs w:val="28"/>
        </w:rPr>
      </w:pPr>
      <w:r w:rsidRPr="00653D68">
        <w:rPr>
          <w:rFonts w:ascii="宋体" w:eastAsia="宋体" w:hAnsi="宋体"/>
          <w:sz w:val="28"/>
          <w:szCs w:val="28"/>
        </w:rPr>
        <w:t>3、福利保障:膳食补贴20元</w:t>
      </w:r>
      <w:r w:rsidR="00F818CD">
        <w:rPr>
          <w:rFonts w:ascii="宋体" w:eastAsia="宋体" w:hAnsi="宋体" w:hint="eastAsia"/>
          <w:sz w:val="28"/>
          <w:szCs w:val="28"/>
        </w:rPr>
        <w:t>、</w:t>
      </w:r>
      <w:r w:rsidRPr="00653D68">
        <w:rPr>
          <w:rFonts w:ascii="宋体" w:eastAsia="宋体" w:hAnsi="宋体"/>
          <w:sz w:val="28"/>
          <w:szCs w:val="28"/>
        </w:rPr>
        <w:t>缴纳五险</w:t>
      </w:r>
      <w:proofErr w:type="gramStart"/>
      <w:r w:rsidRPr="00653D68">
        <w:rPr>
          <w:rFonts w:ascii="宋体" w:eastAsia="宋体" w:hAnsi="宋体"/>
          <w:sz w:val="28"/>
          <w:szCs w:val="28"/>
        </w:rPr>
        <w:t>一</w:t>
      </w:r>
      <w:proofErr w:type="gramEnd"/>
      <w:r w:rsidRPr="00653D68">
        <w:rPr>
          <w:rFonts w:ascii="宋体" w:eastAsia="宋体" w:hAnsi="宋体"/>
          <w:sz w:val="28"/>
          <w:szCs w:val="28"/>
        </w:rPr>
        <w:t>金及商业保险、下午茶、节假日福利、中休活动等。</w:t>
      </w:r>
    </w:p>
    <w:p w14:paraId="6E3C2A2E" w14:textId="1E5BBC69" w:rsidR="005732F7" w:rsidRPr="00E74330" w:rsidRDefault="005732F7" w:rsidP="005732F7">
      <w:pPr>
        <w:rPr>
          <w:rFonts w:ascii="黑体" w:eastAsia="黑体" w:hAnsi="黑体" w:hint="eastAsia"/>
          <w:sz w:val="28"/>
          <w:szCs w:val="28"/>
        </w:rPr>
      </w:pPr>
      <w:r w:rsidRPr="00E74330">
        <w:rPr>
          <w:rFonts w:ascii="黑体" w:eastAsia="黑体" w:hAnsi="黑体" w:hint="eastAsia"/>
          <w:sz w:val="28"/>
          <w:szCs w:val="28"/>
        </w:rPr>
        <w:t>四、联系方式</w:t>
      </w:r>
    </w:p>
    <w:p w14:paraId="24B3410F" w14:textId="18A7282B" w:rsidR="005732F7" w:rsidRDefault="001F264C" w:rsidP="005732F7">
      <w:pPr>
        <w:rPr>
          <w:rFonts w:ascii="宋体" w:eastAsia="宋体" w:hAnsi="宋体" w:hint="eastAsia"/>
          <w:sz w:val="28"/>
          <w:szCs w:val="28"/>
        </w:rPr>
      </w:pPr>
      <w:r w:rsidRPr="00E74330">
        <w:rPr>
          <w:rFonts w:ascii="宋体" w:eastAsia="宋体" w:hAnsi="宋体" w:hint="eastAsia"/>
          <w:sz w:val="28"/>
          <w:szCs w:val="28"/>
        </w:rPr>
        <w:t>联系人：</w:t>
      </w:r>
      <w:r w:rsidR="00F818CD">
        <w:rPr>
          <w:rFonts w:ascii="宋体" w:eastAsia="宋体" w:hAnsi="宋体" w:hint="eastAsia"/>
          <w:sz w:val="28"/>
          <w:szCs w:val="28"/>
        </w:rPr>
        <w:t xml:space="preserve">许惠如 </w:t>
      </w:r>
      <w:r w:rsidRPr="00E74330">
        <w:rPr>
          <w:rFonts w:ascii="宋体" w:eastAsia="宋体" w:hAnsi="宋体" w:hint="eastAsia"/>
          <w:sz w:val="28"/>
          <w:szCs w:val="28"/>
        </w:rPr>
        <w:t>电话：</w:t>
      </w:r>
      <w:r w:rsidR="00F818CD">
        <w:rPr>
          <w:rFonts w:ascii="宋体" w:eastAsia="宋体" w:hAnsi="宋体" w:hint="eastAsia"/>
          <w:sz w:val="28"/>
          <w:szCs w:val="28"/>
        </w:rPr>
        <w:t>1</w:t>
      </w:r>
      <w:r w:rsidR="00F818CD">
        <w:rPr>
          <w:rFonts w:ascii="宋体" w:eastAsia="宋体" w:hAnsi="宋体"/>
          <w:sz w:val="28"/>
          <w:szCs w:val="28"/>
        </w:rPr>
        <w:t>5077886515</w:t>
      </w:r>
    </w:p>
    <w:p w14:paraId="5FBCAB26" w14:textId="4C9327AB" w:rsidR="00F818CD" w:rsidRPr="00E74330" w:rsidRDefault="00F818CD" w:rsidP="005732F7">
      <w:pPr>
        <w:rPr>
          <w:rFonts w:ascii="宋体" w:eastAsia="宋体" w:hAnsi="宋体" w:hint="eastAsia"/>
          <w:sz w:val="28"/>
          <w:szCs w:val="28"/>
        </w:rPr>
      </w:pPr>
      <w:r>
        <w:rPr>
          <w:rFonts w:ascii="宋体" w:eastAsia="宋体" w:hAnsi="宋体" w:hint="eastAsia"/>
          <w:sz w:val="28"/>
          <w:szCs w:val="28"/>
        </w:rPr>
        <w:t>邮箱：</w:t>
      </w:r>
      <w:r w:rsidRPr="00F818CD">
        <w:rPr>
          <w:rFonts w:ascii="宋体" w:eastAsia="宋体" w:hAnsi="宋体"/>
          <w:sz w:val="28"/>
          <w:szCs w:val="28"/>
        </w:rPr>
        <w:t>xuhr16@midea</w:t>
      </w:r>
      <w:r>
        <w:rPr>
          <w:rFonts w:ascii="宋体" w:eastAsia="宋体" w:hAnsi="宋体"/>
          <w:sz w:val="28"/>
          <w:szCs w:val="28"/>
        </w:rPr>
        <w:t>.</w:t>
      </w:r>
      <w:r w:rsidRPr="00F818CD">
        <w:rPr>
          <w:rFonts w:ascii="宋体" w:eastAsia="宋体" w:hAnsi="宋体"/>
          <w:sz w:val="28"/>
          <w:szCs w:val="28"/>
        </w:rPr>
        <w:t>com</w:t>
      </w:r>
    </w:p>
    <w:p w14:paraId="6C42F173" w14:textId="6DACC8FB" w:rsidR="001F264C" w:rsidRPr="00E74330" w:rsidRDefault="001F264C" w:rsidP="005732F7">
      <w:pPr>
        <w:rPr>
          <w:rFonts w:ascii="宋体" w:eastAsia="宋体" w:hAnsi="宋体" w:hint="eastAsia"/>
          <w:sz w:val="28"/>
          <w:szCs w:val="28"/>
        </w:rPr>
      </w:pPr>
      <w:r w:rsidRPr="00E74330">
        <w:rPr>
          <w:rFonts w:ascii="宋体" w:eastAsia="宋体" w:hAnsi="宋体" w:hint="eastAsia"/>
          <w:sz w:val="28"/>
          <w:szCs w:val="28"/>
        </w:rPr>
        <w:t>地址：</w:t>
      </w:r>
      <w:r w:rsidR="00F818CD" w:rsidRPr="00F818CD">
        <w:rPr>
          <w:rFonts w:ascii="宋体" w:eastAsia="宋体" w:hAnsi="宋体" w:hint="eastAsia"/>
          <w:sz w:val="28"/>
          <w:szCs w:val="28"/>
        </w:rPr>
        <w:t>合肥</w:t>
      </w:r>
      <w:proofErr w:type="gramStart"/>
      <w:r w:rsidR="00F818CD" w:rsidRPr="00F818CD">
        <w:rPr>
          <w:rFonts w:ascii="宋体" w:eastAsia="宋体" w:hAnsi="宋体" w:hint="eastAsia"/>
          <w:sz w:val="28"/>
          <w:szCs w:val="28"/>
        </w:rPr>
        <w:t>蜀</w:t>
      </w:r>
      <w:proofErr w:type="gramEnd"/>
      <w:r w:rsidR="00F818CD" w:rsidRPr="00F818CD">
        <w:rPr>
          <w:rFonts w:ascii="宋体" w:eastAsia="宋体" w:hAnsi="宋体" w:hint="eastAsia"/>
          <w:sz w:val="28"/>
          <w:szCs w:val="28"/>
        </w:rPr>
        <w:t>山区合肥高新技术产业开发区彩虹路</w:t>
      </w:r>
      <w:r w:rsidR="00F818CD" w:rsidRPr="00F818CD">
        <w:rPr>
          <w:rFonts w:ascii="宋体" w:eastAsia="宋体" w:hAnsi="宋体"/>
          <w:sz w:val="28"/>
          <w:szCs w:val="28"/>
        </w:rPr>
        <w:t>418号</w:t>
      </w:r>
    </w:p>
    <w:p w14:paraId="690B6020" w14:textId="4465A735" w:rsidR="00E74330" w:rsidRPr="00E74330" w:rsidRDefault="00E74330" w:rsidP="005732F7">
      <w:pPr>
        <w:rPr>
          <w:rFonts w:ascii="宋体" w:eastAsia="宋体" w:hAnsi="宋体" w:hint="eastAsia"/>
          <w:color w:val="FF0000"/>
          <w:sz w:val="28"/>
          <w:szCs w:val="28"/>
        </w:rPr>
      </w:pPr>
    </w:p>
    <w:sectPr w:rsidR="00E74330" w:rsidRPr="00E743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7305" w14:textId="77777777" w:rsidR="00E5382A" w:rsidRDefault="00E5382A" w:rsidP="002C7913">
      <w:pPr>
        <w:rPr>
          <w:rFonts w:hint="eastAsia"/>
        </w:rPr>
      </w:pPr>
      <w:r>
        <w:separator/>
      </w:r>
    </w:p>
  </w:endnote>
  <w:endnote w:type="continuationSeparator" w:id="0">
    <w:p w14:paraId="3E7515A7" w14:textId="77777777" w:rsidR="00E5382A" w:rsidRDefault="00E5382A" w:rsidP="002C791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60CA1" w14:textId="77777777" w:rsidR="00E5382A" w:rsidRDefault="00E5382A" w:rsidP="002C7913">
      <w:pPr>
        <w:rPr>
          <w:rFonts w:hint="eastAsia"/>
        </w:rPr>
      </w:pPr>
      <w:r>
        <w:separator/>
      </w:r>
    </w:p>
  </w:footnote>
  <w:footnote w:type="continuationSeparator" w:id="0">
    <w:p w14:paraId="0C693869" w14:textId="77777777" w:rsidR="00E5382A" w:rsidRDefault="00E5382A" w:rsidP="002C791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C36"/>
    <w:rsid w:val="00010080"/>
    <w:rsid w:val="000708F8"/>
    <w:rsid w:val="00131C36"/>
    <w:rsid w:val="0015605C"/>
    <w:rsid w:val="0016430C"/>
    <w:rsid w:val="001F264C"/>
    <w:rsid w:val="002C7913"/>
    <w:rsid w:val="00415CB7"/>
    <w:rsid w:val="00442800"/>
    <w:rsid w:val="004C4C87"/>
    <w:rsid w:val="005732F7"/>
    <w:rsid w:val="00623128"/>
    <w:rsid w:val="00634DF5"/>
    <w:rsid w:val="00653D68"/>
    <w:rsid w:val="006C4A30"/>
    <w:rsid w:val="006F38C3"/>
    <w:rsid w:val="00863768"/>
    <w:rsid w:val="008831D8"/>
    <w:rsid w:val="00905F22"/>
    <w:rsid w:val="009B4783"/>
    <w:rsid w:val="00AC7EA1"/>
    <w:rsid w:val="00B378D3"/>
    <w:rsid w:val="00B44C1F"/>
    <w:rsid w:val="00C61441"/>
    <w:rsid w:val="00C80A21"/>
    <w:rsid w:val="00C91807"/>
    <w:rsid w:val="00D62219"/>
    <w:rsid w:val="00E5382A"/>
    <w:rsid w:val="00E74330"/>
    <w:rsid w:val="00F81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7D380"/>
  <w15:chartTrackingRefBased/>
  <w15:docId w15:val="{904BE03E-1692-4A79-A3BB-3CE40509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05F22"/>
    <w:pPr>
      <w:keepNext/>
      <w:keepLines/>
      <w:spacing w:before="340" w:after="330" w:line="578" w:lineRule="auto"/>
      <w:outlineLvl w:val="0"/>
    </w:pPr>
    <w:rPr>
      <w:rFonts w:eastAsia="宋体"/>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791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7913"/>
    <w:rPr>
      <w:sz w:val="18"/>
      <w:szCs w:val="18"/>
    </w:rPr>
  </w:style>
  <w:style w:type="paragraph" w:styleId="a5">
    <w:name w:val="footer"/>
    <w:basedOn w:val="a"/>
    <w:link w:val="a6"/>
    <w:uiPriority w:val="99"/>
    <w:unhideWhenUsed/>
    <w:rsid w:val="002C7913"/>
    <w:pPr>
      <w:tabs>
        <w:tab w:val="center" w:pos="4153"/>
        <w:tab w:val="right" w:pos="8306"/>
      </w:tabs>
      <w:snapToGrid w:val="0"/>
      <w:jc w:val="left"/>
    </w:pPr>
    <w:rPr>
      <w:sz w:val="18"/>
      <w:szCs w:val="18"/>
    </w:rPr>
  </w:style>
  <w:style w:type="character" w:customStyle="1" w:styleId="a6">
    <w:name w:val="页脚 字符"/>
    <w:basedOn w:val="a0"/>
    <w:link w:val="a5"/>
    <w:uiPriority w:val="99"/>
    <w:rsid w:val="002C7913"/>
    <w:rPr>
      <w:sz w:val="18"/>
      <w:szCs w:val="18"/>
    </w:rPr>
  </w:style>
  <w:style w:type="character" w:customStyle="1" w:styleId="10">
    <w:name w:val="标题 1 字符"/>
    <w:basedOn w:val="a0"/>
    <w:link w:val="1"/>
    <w:uiPriority w:val="9"/>
    <w:rsid w:val="00905F22"/>
    <w:rPr>
      <w:rFonts w:eastAsia="宋体"/>
      <w:b/>
      <w:bCs/>
      <w:kern w:val="44"/>
      <w:sz w:val="2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299</Words>
  <Characters>323</Characters>
  <Application>Microsoft Office Word</Application>
  <DocSecurity>0</DocSecurity>
  <Lines>16</Lines>
  <Paragraphs>15</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赵冠军</dc:creator>
  <cp:keywords/>
  <dc:description/>
  <cp:lastModifiedBy>柯柯 杨</cp:lastModifiedBy>
  <cp:revision>4</cp:revision>
  <cp:lastPrinted>2025-04-01T08:17:00Z</cp:lastPrinted>
  <dcterms:created xsi:type="dcterms:W3CDTF">2025-10-22T11:03:00Z</dcterms:created>
  <dcterms:modified xsi:type="dcterms:W3CDTF">2025-10-22T15:58:00Z</dcterms:modified>
</cp:coreProperties>
</file>