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2F9FAFFC" w:rsidR="00131C36" w:rsidRPr="00E74330" w:rsidRDefault="00A36AF3" w:rsidP="002C7913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合肥常青机械股份有限公司</w:t>
      </w:r>
      <w:r w:rsidR="005732F7" w:rsidRPr="00E74330">
        <w:rPr>
          <w:rFonts w:ascii="宋体" w:eastAsia="宋体" w:hAnsi="宋体" w:hint="eastAsia"/>
          <w:b/>
          <w:sz w:val="44"/>
          <w:szCs w:val="44"/>
        </w:rPr>
        <w:t>2</w:t>
      </w:r>
      <w:r w:rsidR="005732F7" w:rsidRPr="00E74330">
        <w:rPr>
          <w:rFonts w:ascii="宋体" w:eastAsia="宋体" w:hAnsi="宋体"/>
          <w:b/>
          <w:sz w:val="44"/>
          <w:szCs w:val="44"/>
        </w:rPr>
        <w:t>02</w:t>
      </w:r>
      <w:r w:rsidR="00415CB7">
        <w:rPr>
          <w:rFonts w:ascii="宋体" w:eastAsia="宋体" w:hAnsi="宋体"/>
          <w:b/>
          <w:sz w:val="44"/>
          <w:szCs w:val="44"/>
        </w:rPr>
        <w:t>6</w:t>
      </w:r>
      <w:r w:rsidR="005732F7" w:rsidRPr="00E74330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535B009B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一、单位介绍</w:t>
      </w:r>
    </w:p>
    <w:p w14:paraId="6785FDB1" w14:textId="65C38BB6" w:rsidR="005732F7" w:rsidRPr="00A36AF3" w:rsidRDefault="00A36AF3" w:rsidP="00A36AF3">
      <w:pPr>
        <w:rPr>
          <w:rFonts w:ascii="黑体" w:eastAsia="黑体" w:hAnsi="黑体" w:hint="eastAsia"/>
          <w:sz w:val="28"/>
          <w:szCs w:val="28"/>
        </w:rPr>
      </w:pPr>
      <w:r w:rsidRPr="00A36AF3">
        <w:rPr>
          <w:rFonts w:ascii="黑体" w:eastAsia="黑体" w:hAnsi="黑体" w:hint="eastAsia"/>
          <w:sz w:val="28"/>
          <w:szCs w:val="28"/>
        </w:rPr>
        <w:t>机械股份有限公司是一家拥有1</w:t>
      </w:r>
      <w:r w:rsidRPr="00A36AF3">
        <w:rPr>
          <w:rFonts w:ascii="黑体" w:eastAsia="黑体" w:hAnsi="黑体" w:hint="eastAsia"/>
          <w:sz w:val="28"/>
          <w:szCs w:val="28"/>
        </w:rPr>
        <w:t>8</w:t>
      </w:r>
      <w:r w:rsidRPr="00A36AF3">
        <w:rPr>
          <w:rFonts w:ascii="黑体" w:eastAsia="黑体" w:hAnsi="黑体" w:hint="eastAsia"/>
          <w:sz w:val="28"/>
          <w:szCs w:val="28"/>
        </w:rPr>
        <w:t>家全资子公司和3家分公司的国内汽车零部件一级供应商，2017年3月24 日在上交所挂牌上市，证券代码 603768。公司主营业务为汽车冲压和焊接零部件的开发、铝合金压铸件的生产与销售，产品涵盖商用车和乘用车领域，在同行业中优势明显。在商用车领域主要客户有江淮汽车、福田戴姆勒汽车、陕西重汽、东风商用车、中国重汽等</w:t>
      </w:r>
      <w:r w:rsidRPr="00A36AF3">
        <w:rPr>
          <w:rFonts w:ascii="黑体" w:eastAsia="黑体" w:hAnsi="黑体" w:hint="eastAsia"/>
          <w:sz w:val="28"/>
          <w:szCs w:val="28"/>
        </w:rPr>
        <w:t>；</w:t>
      </w:r>
      <w:r w:rsidRPr="00A36AF3">
        <w:rPr>
          <w:rFonts w:ascii="黑体" w:eastAsia="黑体" w:hAnsi="黑体" w:hint="eastAsia"/>
          <w:sz w:val="28"/>
          <w:szCs w:val="28"/>
        </w:rPr>
        <w:t>在乘用车领域，主要客户有江准汽车、奇瑞汽车、北汽集团、比亚迪、上汽大通、长城、蔚来、大众</w:t>
      </w:r>
      <w:proofErr w:type="gramStart"/>
      <w:r w:rsidRPr="00A36AF3">
        <w:rPr>
          <w:rFonts w:ascii="黑体" w:eastAsia="黑体" w:hAnsi="黑体" w:hint="eastAsia"/>
          <w:sz w:val="28"/>
          <w:szCs w:val="28"/>
        </w:rPr>
        <w:t>安微</w:t>
      </w:r>
      <w:proofErr w:type="gramEnd"/>
      <w:r w:rsidRPr="00A36AF3">
        <w:rPr>
          <w:rFonts w:ascii="黑体" w:eastAsia="黑体" w:hAnsi="黑体" w:hint="eastAsia"/>
          <w:sz w:val="28"/>
          <w:szCs w:val="28"/>
        </w:rPr>
        <w:t>等。常青股份是安徽省具有较强竞争力的汽车零部件企业，公司正在积极拓展新客户，重点开发新能源汽车客户和优秀合资品牌客户 （现在正和斯特兰蒂斯-Stellantis 集团，全球第四大汽车集团进行合作，年产值 10 亿</w:t>
      </w:r>
    </w:p>
    <w:p w14:paraId="4C9398C7" w14:textId="4DF6CB89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二、招聘岗位</w:t>
      </w:r>
    </w:p>
    <w:p w14:paraId="55850A7D" w14:textId="7D081B70" w:rsidR="00A36AF3" w:rsidRPr="00A36AF3" w:rsidRDefault="00A36AF3" w:rsidP="00A36AF3">
      <w:pPr>
        <w:rPr>
          <w:rFonts w:ascii="宋体" w:eastAsia="宋体" w:hAnsi="宋体" w:hint="eastAsia"/>
          <w:sz w:val="28"/>
          <w:szCs w:val="28"/>
        </w:rPr>
      </w:pPr>
      <w:r w:rsidRPr="00A36AF3">
        <w:rPr>
          <w:rFonts w:ascii="宋体" w:eastAsia="宋体" w:hAnsi="宋体" w:hint="eastAsia"/>
          <w:sz w:val="28"/>
          <w:szCs w:val="28"/>
        </w:rPr>
        <w:t>工艺技术员，模具设计，机械维修，机械设计，冲压储备机长，焊接储备班长，</w:t>
      </w:r>
      <w:proofErr w:type="gramStart"/>
      <w:r w:rsidRPr="00A36AF3">
        <w:rPr>
          <w:rFonts w:ascii="宋体" w:eastAsia="宋体" w:hAnsi="宋体" w:hint="eastAsia"/>
          <w:sz w:val="28"/>
          <w:szCs w:val="28"/>
        </w:rPr>
        <w:t>统记员</w:t>
      </w:r>
      <w:proofErr w:type="gramEnd"/>
      <w:r w:rsidRPr="00A36AF3">
        <w:rPr>
          <w:rFonts w:ascii="宋体" w:eastAsia="宋体" w:hAnsi="宋体" w:hint="eastAsia"/>
          <w:sz w:val="28"/>
          <w:szCs w:val="28"/>
        </w:rPr>
        <w:t>，项目管理，海外项目管理，焊接技术员，机器人调试，PLC编程，数控技术员等</w:t>
      </w:r>
    </w:p>
    <w:p w14:paraId="49126AF0" w14:textId="6BF04EB3" w:rsidR="005732F7" w:rsidRPr="00E74330" w:rsidRDefault="00A36AF3" w:rsidP="00A36AF3">
      <w:pPr>
        <w:rPr>
          <w:rFonts w:ascii="宋体" w:eastAsia="宋体" w:hAnsi="宋体" w:hint="eastAsia"/>
          <w:sz w:val="28"/>
          <w:szCs w:val="28"/>
        </w:rPr>
      </w:pPr>
      <w:r w:rsidRPr="00A36AF3">
        <w:rPr>
          <w:rFonts w:ascii="宋体" w:eastAsia="宋体" w:hAnsi="宋体" w:hint="eastAsia"/>
          <w:sz w:val="28"/>
          <w:szCs w:val="28"/>
        </w:rPr>
        <w:t>招聘人数：60-100 人左右</w:t>
      </w:r>
    </w:p>
    <w:p w14:paraId="1676152C" w14:textId="45BA4680" w:rsidR="005732F7" w:rsidRPr="00C80A21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三、福利待遇</w:t>
      </w:r>
    </w:p>
    <w:p w14:paraId="126B9C87" w14:textId="77777777" w:rsidR="00A36AF3" w:rsidRPr="00A36AF3" w:rsidRDefault="00A36AF3" w:rsidP="00A36AF3">
      <w:pPr>
        <w:rPr>
          <w:rFonts w:ascii="宋体" w:eastAsia="宋体" w:hAnsi="宋体" w:hint="eastAsia"/>
          <w:sz w:val="28"/>
          <w:szCs w:val="28"/>
        </w:rPr>
      </w:pPr>
      <w:r w:rsidRPr="00A36AF3">
        <w:rPr>
          <w:rFonts w:ascii="宋体" w:eastAsia="宋体" w:hAnsi="宋体" w:hint="eastAsia"/>
          <w:sz w:val="28"/>
          <w:szCs w:val="28"/>
        </w:rPr>
        <w:t>试用期购买商业保险，转正当月购买社保和公积金</w:t>
      </w:r>
    </w:p>
    <w:p w14:paraId="4560AEE6" w14:textId="77777777" w:rsidR="00A36AF3" w:rsidRPr="00A36AF3" w:rsidRDefault="00A36AF3" w:rsidP="00A36AF3">
      <w:pPr>
        <w:rPr>
          <w:rFonts w:ascii="宋体" w:eastAsia="宋体" w:hAnsi="宋体" w:hint="eastAsia"/>
          <w:sz w:val="28"/>
          <w:szCs w:val="28"/>
        </w:rPr>
      </w:pPr>
      <w:r w:rsidRPr="00A36AF3">
        <w:rPr>
          <w:rFonts w:ascii="宋体" w:eastAsia="宋体" w:hAnsi="宋体" w:hint="eastAsia"/>
          <w:sz w:val="28"/>
          <w:szCs w:val="28"/>
        </w:rPr>
        <w:lastRenderedPageBreak/>
        <w:t>上班期间免费提供工作午餐/工作晚餐(12 小时班）</w:t>
      </w:r>
    </w:p>
    <w:p w14:paraId="29228ED0" w14:textId="77777777" w:rsidR="00A36AF3" w:rsidRPr="00A36AF3" w:rsidRDefault="00A36AF3" w:rsidP="00A36AF3">
      <w:pPr>
        <w:rPr>
          <w:rFonts w:ascii="宋体" w:eastAsia="宋体" w:hAnsi="宋体" w:hint="eastAsia"/>
          <w:sz w:val="28"/>
          <w:szCs w:val="28"/>
        </w:rPr>
      </w:pPr>
      <w:r w:rsidRPr="00A36AF3">
        <w:rPr>
          <w:rFonts w:ascii="宋体" w:eastAsia="宋体" w:hAnsi="宋体" w:hint="eastAsia"/>
          <w:sz w:val="28"/>
          <w:szCs w:val="28"/>
        </w:rPr>
        <w:t>免费提供 4-6 人间，配置空调、衣柜、桌椅等设施，水电费均摊</w:t>
      </w:r>
    </w:p>
    <w:p w14:paraId="2DCD9290" w14:textId="77777777" w:rsidR="00A36AF3" w:rsidRPr="00A36AF3" w:rsidRDefault="00A36AF3" w:rsidP="00A36AF3">
      <w:pPr>
        <w:rPr>
          <w:rFonts w:ascii="宋体" w:eastAsia="宋体" w:hAnsi="宋体" w:hint="eastAsia"/>
          <w:sz w:val="28"/>
          <w:szCs w:val="28"/>
        </w:rPr>
      </w:pPr>
      <w:r w:rsidRPr="00A36AF3">
        <w:rPr>
          <w:rFonts w:ascii="宋体" w:eastAsia="宋体" w:hAnsi="宋体" w:hint="eastAsia"/>
          <w:sz w:val="28"/>
          <w:szCs w:val="28"/>
        </w:rPr>
        <w:t>各基地间上下班免费提供通勤班车</w:t>
      </w:r>
    </w:p>
    <w:p w14:paraId="427C5F5A" w14:textId="77777777" w:rsidR="00A36AF3" w:rsidRPr="00A36AF3" w:rsidRDefault="00A36AF3" w:rsidP="00A36AF3">
      <w:pPr>
        <w:rPr>
          <w:rFonts w:ascii="宋体" w:eastAsia="宋体" w:hAnsi="宋体" w:hint="eastAsia"/>
          <w:sz w:val="28"/>
          <w:szCs w:val="28"/>
        </w:rPr>
      </w:pPr>
      <w:r w:rsidRPr="00A36AF3">
        <w:rPr>
          <w:rFonts w:ascii="宋体" w:eastAsia="宋体" w:hAnsi="宋体" w:hint="eastAsia"/>
          <w:sz w:val="28"/>
          <w:szCs w:val="28"/>
        </w:rPr>
        <w:t>免费提供工作服（春夏、秋冬）、劳保鞋等劳保用品</w:t>
      </w:r>
    </w:p>
    <w:p w14:paraId="4151C4B0" w14:textId="7649B96C" w:rsidR="00A36AF3" w:rsidRPr="00A36AF3" w:rsidRDefault="00A36AF3" w:rsidP="00A36AF3">
      <w:pPr>
        <w:rPr>
          <w:rFonts w:ascii="宋体" w:eastAsia="宋体" w:hAnsi="宋体" w:hint="eastAsia"/>
          <w:sz w:val="28"/>
          <w:szCs w:val="28"/>
        </w:rPr>
      </w:pPr>
      <w:r w:rsidRPr="00A36AF3">
        <w:rPr>
          <w:rFonts w:ascii="宋体" w:eastAsia="宋体" w:hAnsi="宋体" w:hint="eastAsia"/>
          <w:sz w:val="28"/>
          <w:szCs w:val="28"/>
        </w:rPr>
        <w:t>转正后享有过节费、高温补贴、满勤奖、新员工推荐奖和春节开门红享受国家法定的节假日、婚假、产假、病假、年休假等带薪假期</w:t>
      </w:r>
    </w:p>
    <w:p w14:paraId="4C88195D" w14:textId="78F3593E" w:rsidR="005732F7" w:rsidRPr="00A36AF3" w:rsidRDefault="00A36AF3" w:rsidP="00A36AF3">
      <w:pPr>
        <w:rPr>
          <w:rFonts w:ascii="宋体" w:eastAsia="宋体" w:hAnsi="宋体" w:hint="eastAsia"/>
          <w:sz w:val="28"/>
          <w:szCs w:val="28"/>
        </w:rPr>
      </w:pPr>
      <w:r w:rsidRPr="00A36AF3">
        <w:rPr>
          <w:rFonts w:ascii="宋体" w:eastAsia="宋体" w:hAnsi="宋体" w:hint="eastAsia"/>
          <w:sz w:val="28"/>
          <w:szCs w:val="28"/>
        </w:rPr>
        <w:t>就业试用期固定薪资：5500-6000</w:t>
      </w:r>
    </w:p>
    <w:p w14:paraId="6E3C2A2E" w14:textId="30A3AA39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四、联系方式</w:t>
      </w:r>
    </w:p>
    <w:p w14:paraId="24B3410F" w14:textId="2BBDDA8E" w:rsidR="005732F7" w:rsidRPr="00E74330" w:rsidRDefault="00A36AF3" w:rsidP="005732F7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电话：13514995263</w:t>
      </w:r>
    </w:p>
    <w:p w14:paraId="6C42F173" w14:textId="2E61206F" w:rsidR="001F264C" w:rsidRPr="00E74330" w:rsidRDefault="001F264C" w:rsidP="005732F7">
      <w:pPr>
        <w:rPr>
          <w:rFonts w:ascii="宋体" w:eastAsia="宋体" w:hAnsi="宋体" w:hint="eastAsia"/>
          <w:sz w:val="28"/>
          <w:szCs w:val="28"/>
        </w:rPr>
      </w:pPr>
      <w:r w:rsidRPr="00E74330">
        <w:rPr>
          <w:rFonts w:ascii="宋体" w:eastAsia="宋体" w:hAnsi="宋体" w:hint="eastAsia"/>
          <w:sz w:val="28"/>
          <w:szCs w:val="28"/>
        </w:rPr>
        <w:t>地址：</w:t>
      </w:r>
      <w:r w:rsidR="00A36AF3" w:rsidRPr="00A36AF3">
        <w:rPr>
          <w:rFonts w:ascii="宋体" w:eastAsia="宋体" w:hAnsi="宋体" w:hint="eastAsia"/>
          <w:sz w:val="28"/>
          <w:szCs w:val="28"/>
        </w:rPr>
        <w:t>合肥市肥西县明堂山路常青机械股份有限公司</w:t>
      </w:r>
    </w:p>
    <w:p w14:paraId="160AB360" w14:textId="339037CD" w:rsidR="004C4C87" w:rsidRDefault="004C4C87" w:rsidP="005732F7">
      <w:pPr>
        <w:rPr>
          <w:rFonts w:ascii="仿宋_GB2312" w:eastAsia="仿宋_GB2312" w:hAnsi="黑体" w:hint="eastAsia"/>
          <w:sz w:val="32"/>
          <w:szCs w:val="32"/>
        </w:rPr>
      </w:pPr>
    </w:p>
    <w:p w14:paraId="690B6020" w14:textId="6D426AB6" w:rsidR="00E74330" w:rsidRPr="00E74330" w:rsidRDefault="00E74330" w:rsidP="005732F7">
      <w:pPr>
        <w:rPr>
          <w:rFonts w:ascii="宋体" w:eastAsia="宋体" w:hAnsi="宋体" w:hint="eastAsia"/>
          <w:color w:val="FF0000"/>
          <w:sz w:val="28"/>
          <w:szCs w:val="28"/>
        </w:rPr>
      </w:pPr>
    </w:p>
    <w:sectPr w:rsidR="00E74330" w:rsidRPr="00E743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EBC3B" w14:textId="77777777" w:rsidR="004C3048" w:rsidRDefault="004C3048" w:rsidP="002C7913">
      <w:pPr>
        <w:rPr>
          <w:rFonts w:hint="eastAsia"/>
        </w:rPr>
      </w:pPr>
      <w:r>
        <w:separator/>
      </w:r>
    </w:p>
  </w:endnote>
  <w:endnote w:type="continuationSeparator" w:id="0">
    <w:p w14:paraId="10EB6F1C" w14:textId="77777777" w:rsidR="004C3048" w:rsidRDefault="004C3048" w:rsidP="002C79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D3FA4" w14:textId="77777777" w:rsidR="004C3048" w:rsidRDefault="004C3048" w:rsidP="002C7913">
      <w:pPr>
        <w:rPr>
          <w:rFonts w:hint="eastAsia"/>
        </w:rPr>
      </w:pPr>
      <w:r>
        <w:separator/>
      </w:r>
    </w:p>
  </w:footnote>
  <w:footnote w:type="continuationSeparator" w:id="0">
    <w:p w14:paraId="13B31803" w14:textId="77777777" w:rsidR="004C3048" w:rsidRDefault="004C3048" w:rsidP="002C79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3048"/>
    <w:rsid w:val="004C4C87"/>
    <w:rsid w:val="005732F7"/>
    <w:rsid w:val="00623128"/>
    <w:rsid w:val="006F38C3"/>
    <w:rsid w:val="008831D8"/>
    <w:rsid w:val="0090786D"/>
    <w:rsid w:val="00A36AF3"/>
    <w:rsid w:val="00B378D3"/>
    <w:rsid w:val="00B44C1F"/>
    <w:rsid w:val="00C80A21"/>
    <w:rsid w:val="00E7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97D380"/>
  <w15:chartTrackingRefBased/>
  <w15:docId w15:val="{904BE03E-1692-4A79-A3BB-3CE40509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79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7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79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339</Words>
  <Characters>374</Characters>
  <Application>Microsoft Office Word</Application>
  <DocSecurity>0</DocSecurity>
  <Lines>41</Lines>
  <Paragraphs>54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赵冠军</dc:creator>
  <cp:keywords/>
  <dc:description/>
  <cp:lastModifiedBy>柯柯 杨</cp:lastModifiedBy>
  <cp:revision>2</cp:revision>
  <cp:lastPrinted>2025-04-01T08:17:00Z</cp:lastPrinted>
  <dcterms:created xsi:type="dcterms:W3CDTF">2025-10-24T02:18:00Z</dcterms:created>
  <dcterms:modified xsi:type="dcterms:W3CDTF">2025-10-24T02:18:00Z</dcterms:modified>
</cp:coreProperties>
</file>