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33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英科再生资源股份有限公司</w:t>
      </w:r>
    </w:p>
    <w:p w14:paraId="3970F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1F7AB59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/>
          <w:sz w:val="28"/>
          <w:szCs w:val="28"/>
        </w:rPr>
        <w:t>单位介绍</w:t>
      </w:r>
    </w:p>
    <w:p w14:paraId="2C73DF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英科再生（上市公司，股票代码：688087）是一家资源循环再生利用的高科技制造商，从事可再生资源的回收、再生、利用业务，公司创新的打通了塑料循环再利用的全产业链，是将塑料回收再生与时尚消费品运用完美嫁接的独创企业。总部位于山东淄博，旗下拥有上海奉贤、安徽六安、江苏镇江、马来西亚及越南基地，公司员工5000多人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23C8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国际销售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10人）：专业不限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0D929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国内销售（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5人）：专业不限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48AA1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生产计划专员（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2人）：理工科专业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57AA1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机械工程师（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2人）：机械类专业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5346E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电气工程师（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2人）：电气类专业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生产管培生（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20人）：理工类专业。</w:t>
      </w:r>
    </w:p>
    <w:p w14:paraId="1676152C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五险一金、年终奖、股权激励、工龄工资、改善创新奖金、节日福利、带薪年假、提供食宿、出国旅游等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联系人：黄经理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电话：17334664336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地址：六安市裕安区裕丰路19号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B6923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7B824ED"/>
    <w:rsid w:val="0BFE1133"/>
    <w:rsid w:val="0C8E5929"/>
    <w:rsid w:val="1AB5530F"/>
    <w:rsid w:val="26610905"/>
    <w:rsid w:val="48EE5D47"/>
    <w:rsid w:val="4C134D4E"/>
    <w:rsid w:val="6B2018FE"/>
    <w:rsid w:val="7A71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366</Words>
  <Characters>396</Characters>
  <Lines>1</Lines>
  <Paragraphs>1</Paragraphs>
  <TotalTime>1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2026-04-15T09:16:50Z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F3C3D7D76FE74482B4D27802DF18AC6C_13</vt:lpwstr>
  </property>
</Properties>
</file>