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AB08A" w14:textId="682BF8C6" w:rsidR="00131C36" w:rsidRPr="00E74330" w:rsidRDefault="00C23C0C" w:rsidP="002C7913">
      <w:pPr>
        <w:spacing w:beforeLines="100" w:before="312" w:afterLines="100" w:after="312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桐城信</w:t>
      </w:r>
      <w:proofErr w:type="gramStart"/>
      <w:r>
        <w:rPr>
          <w:rFonts w:ascii="宋体" w:eastAsia="宋体" w:hAnsi="宋体" w:hint="eastAsia"/>
          <w:b/>
          <w:sz w:val="44"/>
          <w:szCs w:val="44"/>
        </w:rPr>
        <w:t>邦</w:t>
      </w:r>
      <w:proofErr w:type="gramEnd"/>
      <w:r>
        <w:rPr>
          <w:rFonts w:ascii="宋体" w:eastAsia="宋体" w:hAnsi="宋体" w:hint="eastAsia"/>
          <w:b/>
          <w:sz w:val="44"/>
          <w:szCs w:val="44"/>
        </w:rPr>
        <w:t>电子有限公司</w:t>
      </w:r>
      <w:r w:rsidR="005732F7" w:rsidRPr="00E74330">
        <w:rPr>
          <w:rFonts w:ascii="宋体" w:eastAsia="宋体" w:hAnsi="宋体" w:hint="eastAsia"/>
          <w:b/>
          <w:sz w:val="44"/>
          <w:szCs w:val="44"/>
        </w:rPr>
        <w:t>2</w:t>
      </w:r>
      <w:r w:rsidR="005732F7" w:rsidRPr="00E74330">
        <w:rPr>
          <w:rFonts w:ascii="宋体" w:eastAsia="宋体" w:hAnsi="宋体"/>
          <w:b/>
          <w:sz w:val="44"/>
          <w:szCs w:val="44"/>
        </w:rPr>
        <w:t>02</w:t>
      </w:r>
      <w:r w:rsidR="00415CB7">
        <w:rPr>
          <w:rFonts w:ascii="宋体" w:eastAsia="宋体" w:hAnsi="宋体"/>
          <w:b/>
          <w:sz w:val="44"/>
          <w:szCs w:val="44"/>
        </w:rPr>
        <w:t>6</w:t>
      </w:r>
      <w:r w:rsidR="005732F7" w:rsidRPr="00E74330">
        <w:rPr>
          <w:rFonts w:ascii="宋体" w:eastAsia="宋体" w:hAnsi="宋体" w:hint="eastAsia"/>
          <w:b/>
          <w:sz w:val="44"/>
          <w:szCs w:val="44"/>
        </w:rPr>
        <w:t>届毕业生校园招聘简章</w:t>
      </w:r>
    </w:p>
    <w:p w14:paraId="7D68EA31" w14:textId="77777777" w:rsidR="00C23C0C" w:rsidRDefault="00C23C0C" w:rsidP="00C23C0C">
      <w:pPr>
        <w:spacing w:line="0" w:lineRule="atLeast"/>
        <w:rPr>
          <w:rFonts w:ascii="黑体" w:eastAsia="黑体" w:hAnsi="黑体"/>
          <w:sz w:val="28"/>
          <w:szCs w:val="28"/>
        </w:rPr>
      </w:pPr>
      <w:r w:rsidRPr="00C23C0C">
        <w:rPr>
          <w:rFonts w:ascii="黑体" w:eastAsia="黑体" w:hAnsi="黑体" w:hint="eastAsia"/>
          <w:sz w:val="28"/>
          <w:szCs w:val="28"/>
        </w:rPr>
        <w:t>公司简介: 信</w:t>
      </w:r>
      <w:proofErr w:type="gramStart"/>
      <w:r w:rsidRPr="00C23C0C">
        <w:rPr>
          <w:rFonts w:ascii="黑体" w:eastAsia="黑体" w:hAnsi="黑体" w:hint="eastAsia"/>
          <w:sz w:val="28"/>
          <w:szCs w:val="28"/>
        </w:rPr>
        <w:t>邦</w:t>
      </w:r>
      <w:proofErr w:type="gramEnd"/>
      <w:r w:rsidRPr="00C23C0C">
        <w:rPr>
          <w:rFonts w:ascii="黑体" w:eastAsia="黑体" w:hAnsi="黑体" w:hint="eastAsia"/>
          <w:sz w:val="28"/>
          <w:szCs w:val="28"/>
        </w:rPr>
        <w:t>电子成立于1989年，是全球领先的电子零件设计与制造整合方案提供商。桐城信</w:t>
      </w:r>
      <w:proofErr w:type="gramStart"/>
      <w:r w:rsidRPr="00C23C0C">
        <w:rPr>
          <w:rFonts w:ascii="黑体" w:eastAsia="黑体" w:hAnsi="黑体" w:hint="eastAsia"/>
          <w:sz w:val="28"/>
          <w:szCs w:val="28"/>
        </w:rPr>
        <w:t>邦</w:t>
      </w:r>
      <w:proofErr w:type="gramEnd"/>
      <w:r w:rsidRPr="00C23C0C">
        <w:rPr>
          <w:rFonts w:ascii="黑体" w:eastAsia="黑体" w:hAnsi="黑体" w:hint="eastAsia"/>
          <w:sz w:val="28"/>
          <w:szCs w:val="28"/>
        </w:rPr>
        <w:t>电子成立于2007年7月，是信</w:t>
      </w:r>
      <w:proofErr w:type="gramStart"/>
      <w:r w:rsidRPr="00C23C0C">
        <w:rPr>
          <w:rFonts w:ascii="黑体" w:eastAsia="黑体" w:hAnsi="黑体" w:hint="eastAsia"/>
          <w:sz w:val="28"/>
          <w:szCs w:val="28"/>
        </w:rPr>
        <w:t>邦</w:t>
      </w:r>
      <w:proofErr w:type="gramEnd"/>
      <w:r w:rsidRPr="00C23C0C">
        <w:rPr>
          <w:rFonts w:ascii="黑体" w:eastAsia="黑体" w:hAnsi="黑体" w:hint="eastAsia"/>
          <w:sz w:val="28"/>
          <w:szCs w:val="28"/>
        </w:rPr>
        <w:t>（国际）电子有限公司的全资子公司。公司主要生产医疗、汽车、机器人、轨道交通、绿色能源、工业控制、</w:t>
      </w:r>
      <w:proofErr w:type="gramStart"/>
      <w:r w:rsidRPr="00C23C0C">
        <w:rPr>
          <w:rFonts w:ascii="黑体" w:eastAsia="黑体" w:hAnsi="黑体" w:hint="eastAsia"/>
          <w:sz w:val="28"/>
          <w:szCs w:val="28"/>
        </w:rPr>
        <w:t>通讯物联等</w:t>
      </w:r>
      <w:proofErr w:type="gramEnd"/>
      <w:r w:rsidRPr="00C23C0C">
        <w:rPr>
          <w:rFonts w:ascii="黑体" w:eastAsia="黑体" w:hAnsi="黑体" w:hint="eastAsia"/>
          <w:sz w:val="28"/>
          <w:szCs w:val="28"/>
        </w:rPr>
        <w:t>相关领域的线束设计及制造。公司现有员工1000多人，业务据点遍布全球。</w:t>
      </w:r>
    </w:p>
    <w:p w14:paraId="4C9398C7" w14:textId="66B308E3" w:rsidR="005732F7" w:rsidRPr="00E74330" w:rsidRDefault="005732F7" w:rsidP="005732F7">
      <w:pPr>
        <w:rPr>
          <w:rFonts w:ascii="黑体" w:eastAsia="黑体" w:hAnsi="黑体"/>
          <w:sz w:val="28"/>
          <w:szCs w:val="28"/>
        </w:rPr>
      </w:pPr>
      <w:r w:rsidRPr="00E74330">
        <w:rPr>
          <w:rFonts w:ascii="黑体" w:eastAsia="黑体" w:hAnsi="黑体" w:hint="eastAsia"/>
          <w:sz w:val="28"/>
          <w:szCs w:val="28"/>
        </w:rPr>
        <w:t>二、招聘岗位</w:t>
      </w:r>
    </w:p>
    <w:tbl>
      <w:tblPr>
        <w:tblW w:w="1548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47"/>
        <w:gridCol w:w="851"/>
        <w:gridCol w:w="10489"/>
        <w:gridCol w:w="2693"/>
      </w:tblGrid>
      <w:tr w:rsidR="00C23C0C" w14:paraId="4C9BC069" w14:textId="77777777" w:rsidTr="00C23C0C">
        <w:trPr>
          <w:trHeight w:val="193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9195D" w14:textId="77777777" w:rsidR="00C23C0C" w:rsidRDefault="00C23C0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招聘岗位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CB4B" w14:textId="77777777" w:rsidR="00C23C0C" w:rsidRDefault="00C23C0C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人数</w:t>
            </w:r>
          </w:p>
        </w:tc>
        <w:tc>
          <w:tcPr>
            <w:tcW w:w="10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9D32A" w14:textId="77777777" w:rsidR="00C23C0C" w:rsidRDefault="00C23C0C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招收条件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C0B6" w14:textId="77777777" w:rsidR="00C23C0C" w:rsidRDefault="00C23C0C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薪资待遇</w:t>
            </w:r>
          </w:p>
        </w:tc>
      </w:tr>
      <w:tr w:rsidR="00C23C0C" w14:paraId="18181E3C" w14:textId="77777777" w:rsidTr="00C23C0C">
        <w:trPr>
          <w:trHeight w:val="374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6220" w14:textId="77777777" w:rsidR="00C23C0C" w:rsidRDefault="00C23C0C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国内业务员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2CBC" w14:textId="3536E522" w:rsidR="00C23C0C" w:rsidRDefault="00C23C0C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1"/>
              </w:rPr>
              <w:t>5</w:t>
            </w:r>
          </w:p>
        </w:tc>
        <w:tc>
          <w:tcPr>
            <w:tcW w:w="10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6EA3C" w14:textId="77777777" w:rsidR="00C23C0C" w:rsidRDefault="00C23C0C">
            <w:pPr>
              <w:widowControl/>
              <w:spacing w:line="192" w:lineRule="auto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大专及以上学历，负责业务拓展，按主管分配的销售任务完成销售目标，有电子行业销售经验优先。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D3A4" w14:textId="77777777" w:rsidR="00C23C0C" w:rsidRDefault="00C23C0C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5000~10000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元，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13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薪</w:t>
            </w:r>
          </w:p>
        </w:tc>
      </w:tr>
      <w:tr w:rsidR="00C23C0C" w14:paraId="72B3ACCE" w14:textId="77777777" w:rsidTr="00C23C0C">
        <w:trPr>
          <w:trHeight w:val="652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AD99" w14:textId="77777777" w:rsidR="00C23C0C" w:rsidRDefault="00C23C0C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海外业务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C390" w14:textId="1028D8AD" w:rsidR="00C23C0C" w:rsidRDefault="00C23C0C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1"/>
              </w:rPr>
              <w:t>5</w:t>
            </w:r>
          </w:p>
        </w:tc>
        <w:tc>
          <w:tcPr>
            <w:tcW w:w="10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4441" w14:textId="77777777" w:rsidR="00C23C0C" w:rsidRDefault="00C23C0C">
            <w:pPr>
              <w:widowControl/>
              <w:spacing w:line="192" w:lineRule="auto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1.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本科以上学历，日语、英语、市场营销专业；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2.PPT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熟练精通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3.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日语英语说读写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OK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；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4.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有业务或市场调研经验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5.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人员对机电行业领域有专业度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3C65" w14:textId="77777777" w:rsidR="00C23C0C" w:rsidRDefault="00C23C0C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5000~10000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元，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13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薪</w:t>
            </w:r>
          </w:p>
        </w:tc>
      </w:tr>
      <w:tr w:rsidR="00C23C0C" w14:paraId="33FA3192" w14:textId="77777777" w:rsidTr="00C23C0C">
        <w:trPr>
          <w:trHeight w:val="691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4AED" w14:textId="77777777" w:rsidR="00C23C0C" w:rsidRDefault="00C23C0C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储备工程师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5C1D" w14:textId="10EEF3E9" w:rsidR="00C23C0C" w:rsidRDefault="00C23C0C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1"/>
              </w:rPr>
              <w:t>5</w:t>
            </w:r>
          </w:p>
        </w:tc>
        <w:tc>
          <w:tcPr>
            <w:tcW w:w="10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67B4E" w14:textId="77777777" w:rsidR="00C23C0C" w:rsidRDefault="00C23C0C">
            <w:pPr>
              <w:widowControl/>
              <w:spacing w:line="192" w:lineRule="auto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1.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本科及以上学历，日语、电子、电气、机械、自动化等相关专业，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 xml:space="preserve">2.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日语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/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英语读写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OK 3.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负责新产品开发、成本核算、样品主导制造，同客户共同研发产品，有叉车、挖掘机线束开发经验。有电子行业经验优先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5713" w14:textId="77777777" w:rsidR="00C23C0C" w:rsidRDefault="00C23C0C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5000~10000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元，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13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薪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 xml:space="preserve"> </w:t>
            </w:r>
          </w:p>
        </w:tc>
      </w:tr>
      <w:tr w:rsidR="00C23C0C" w14:paraId="0C1F3116" w14:textId="77777777" w:rsidTr="00C23C0C">
        <w:trPr>
          <w:trHeight w:val="944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7453" w14:textId="77777777" w:rsidR="00C23C0C" w:rsidRDefault="00C23C0C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连接器工程师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562A" w14:textId="77777777" w:rsidR="00C23C0C" w:rsidRDefault="00C23C0C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10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6413" w14:textId="77777777" w:rsidR="00C23C0C" w:rsidRDefault="00C23C0C">
            <w:pPr>
              <w:widowControl/>
              <w:spacing w:line="192" w:lineRule="auto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 xml:space="preserve">1.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负责产品开发，以及从市场定义到生产和发布的认证；协助新产品供应商的认证，确保供应商为新的制造工艺提供高质量的零件或改进的材料和服务；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2.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对新设计和修改设计进行可行性研究、测试；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3.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指导和支持详细设计、测试、原型制造和制造坡道。研发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/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产品开发工程团队提供所有所需的产品文件，包括但不限于固体模型、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2D/3D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生产图纸、产品规格和测试要求，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4.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从布局、粗略的草图或注释中创建和修改详细的图纸、绘图或概念模型，并有助于设计修改，以促进生产操作或产品的质量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5.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专业领域包括：材料、力学和系统、电气、光学、化学、软件、自动化系统、包装、测试和测量，以及电气、机械和电子元件的制造，以及它们集成到系统中的产品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E612" w14:textId="77777777" w:rsidR="00C23C0C" w:rsidRDefault="00C23C0C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10K~20K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13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薪</w:t>
            </w:r>
          </w:p>
        </w:tc>
      </w:tr>
      <w:tr w:rsidR="00C23C0C" w14:paraId="3ABF7C32" w14:textId="77777777" w:rsidTr="00C23C0C">
        <w:trPr>
          <w:trHeight w:val="944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C5E0" w14:textId="77777777" w:rsidR="00C23C0C" w:rsidRDefault="00C23C0C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线材开发工程师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F4A5" w14:textId="77777777" w:rsidR="00C23C0C" w:rsidRDefault="00C23C0C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10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748B6" w14:textId="77777777" w:rsidR="00C23C0C" w:rsidRDefault="00C23C0C">
            <w:pP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Theme="minorEastAsia" w:hAnsiTheme="minorEastAsia" w:hint="eastAsia"/>
              </w:rPr>
              <w:t>1.熟悉ISO9001/ISO13485体系, 以及IATF16949 体系及五大系统工具的使用；2.熟悉不同线材的加工工艺及标准，对客户提出的各种要求有线材的设计能力，3.熟练掌握不同线材产品质量检测要求及规范；4.具有2年以上线材产品设计和开发经验，懂得</w:t>
            </w:r>
            <w:proofErr w:type="gramStart"/>
            <w:r>
              <w:rPr>
                <w:rFonts w:asciiTheme="minorEastAsia" w:hAnsiTheme="minorEastAsia" w:hint="eastAsia"/>
              </w:rPr>
              <w:t>制程分析</w:t>
            </w:r>
            <w:proofErr w:type="gramEnd"/>
            <w:r>
              <w:rPr>
                <w:rFonts w:asciiTheme="minorEastAsia" w:hAnsiTheme="minorEastAsia" w:hint="eastAsia"/>
              </w:rPr>
              <w:t>/验证。5.熟知行业技术发展动向和趋势，为重大开发决策提供建议和信息支持6. 本科及以上学历，机电、机械，电子，线缆等相关专业，7.英语CET-4以上水平；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6819" w14:textId="77777777" w:rsidR="00C23C0C" w:rsidRDefault="00C23C0C">
            <w:pPr>
              <w:widowControl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10K~20K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13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1"/>
              </w:rPr>
              <w:t>薪</w:t>
            </w:r>
          </w:p>
        </w:tc>
      </w:tr>
    </w:tbl>
    <w:p w14:paraId="74FC75D8" w14:textId="57706286" w:rsidR="00C23C0C" w:rsidRPr="00C23C0C" w:rsidRDefault="005732F7" w:rsidP="00C23C0C">
      <w:pPr>
        <w:spacing w:line="440" w:lineRule="exact"/>
        <w:rPr>
          <w:rFonts w:ascii="宋体" w:eastAsia="宋体" w:hAnsi="宋体" w:hint="eastAsia"/>
          <w:sz w:val="28"/>
          <w:szCs w:val="28"/>
        </w:rPr>
      </w:pPr>
      <w:r w:rsidRPr="00C23C0C">
        <w:rPr>
          <w:rFonts w:ascii="宋体" w:eastAsia="宋体" w:hAnsi="宋体" w:hint="eastAsia"/>
          <w:b/>
          <w:sz w:val="28"/>
          <w:szCs w:val="28"/>
        </w:rPr>
        <w:t>福利待遇</w:t>
      </w:r>
      <w:r w:rsidR="00C23C0C" w:rsidRPr="00C23C0C">
        <w:rPr>
          <w:rFonts w:ascii="宋体" w:eastAsia="宋体" w:hAnsi="宋体" w:hint="eastAsia"/>
          <w:b/>
          <w:sz w:val="28"/>
          <w:szCs w:val="28"/>
        </w:rPr>
        <w:t>：</w:t>
      </w:r>
      <w:r w:rsidR="00C23C0C" w:rsidRPr="00C23C0C">
        <w:rPr>
          <w:rFonts w:ascii="宋体" w:eastAsia="宋体" w:hAnsi="宋体" w:cs="微软雅黑" w:hint="eastAsia"/>
          <w:sz w:val="28"/>
          <w:szCs w:val="28"/>
        </w:rPr>
        <w:t>五险</w:t>
      </w:r>
      <w:proofErr w:type="gramStart"/>
      <w:r w:rsidR="00C23C0C" w:rsidRPr="00C23C0C">
        <w:rPr>
          <w:rFonts w:ascii="宋体" w:eastAsia="宋体" w:hAnsi="宋体" w:cs="微软雅黑" w:hint="eastAsia"/>
          <w:sz w:val="28"/>
          <w:szCs w:val="28"/>
        </w:rPr>
        <w:t>一</w:t>
      </w:r>
      <w:proofErr w:type="gramEnd"/>
      <w:r w:rsidR="00C23C0C" w:rsidRPr="00C23C0C">
        <w:rPr>
          <w:rFonts w:ascii="宋体" w:eastAsia="宋体" w:hAnsi="宋体" w:cs="微软雅黑" w:hint="eastAsia"/>
          <w:sz w:val="28"/>
          <w:szCs w:val="28"/>
        </w:rPr>
        <w:t>金、年底13薪、年中/终奖、育儿补贴、带薪年假、包食宿、婚/产假等、旅游、体检、各种社团活动、各种礼金礼券等。</w:t>
      </w:r>
      <w:r w:rsidR="00C23C0C">
        <w:rPr>
          <w:rFonts w:ascii="宋体" w:eastAsia="宋体" w:hAnsi="宋体" w:cs="微软雅黑" w:hint="eastAsia"/>
          <w:sz w:val="28"/>
          <w:szCs w:val="28"/>
        </w:rPr>
        <w:t xml:space="preserve"> </w:t>
      </w:r>
      <w:r w:rsidR="00C23C0C">
        <w:rPr>
          <w:rFonts w:ascii="宋体" w:eastAsia="宋体" w:hAnsi="宋体" w:cs="微软雅黑"/>
          <w:sz w:val="28"/>
          <w:szCs w:val="28"/>
        </w:rPr>
        <w:t xml:space="preserve">                  </w:t>
      </w:r>
      <w:r w:rsidR="00C23C0C" w:rsidRPr="00C23C0C">
        <w:rPr>
          <w:rFonts w:ascii="宋体" w:eastAsia="宋体" w:hAnsi="宋体" w:hint="eastAsia"/>
          <w:b/>
          <w:sz w:val="28"/>
          <w:szCs w:val="28"/>
        </w:rPr>
        <w:t>合肥办事处：</w:t>
      </w:r>
      <w:r w:rsidR="00C23C0C" w:rsidRPr="00C23C0C">
        <w:rPr>
          <w:rFonts w:ascii="宋体" w:eastAsia="宋体" w:hAnsi="宋体" w:hint="eastAsia"/>
          <w:sz w:val="28"/>
          <w:szCs w:val="28"/>
        </w:rPr>
        <w:t>安徽省合肥市政务区蔚蓝</w:t>
      </w:r>
      <w:proofErr w:type="gramStart"/>
      <w:r w:rsidR="00C23C0C" w:rsidRPr="00C23C0C">
        <w:rPr>
          <w:rFonts w:ascii="宋体" w:eastAsia="宋体" w:hAnsi="宋体" w:hint="eastAsia"/>
          <w:sz w:val="28"/>
          <w:szCs w:val="28"/>
        </w:rPr>
        <w:t>商务港</w:t>
      </w:r>
      <w:proofErr w:type="gramEnd"/>
      <w:r w:rsidR="00C23C0C" w:rsidRPr="00C23C0C">
        <w:rPr>
          <w:rFonts w:ascii="宋体" w:eastAsia="宋体" w:hAnsi="宋体"/>
          <w:sz w:val="28"/>
          <w:szCs w:val="28"/>
        </w:rPr>
        <w:t>F</w:t>
      </w:r>
      <w:r w:rsidR="00C23C0C" w:rsidRPr="00C23C0C">
        <w:rPr>
          <w:rFonts w:ascii="宋体" w:eastAsia="宋体" w:hAnsi="宋体" w:hint="eastAsia"/>
          <w:sz w:val="28"/>
          <w:szCs w:val="28"/>
        </w:rPr>
        <w:t>座</w:t>
      </w:r>
      <w:r w:rsidR="00C23C0C" w:rsidRPr="00C23C0C">
        <w:rPr>
          <w:rFonts w:ascii="宋体" w:eastAsia="宋体" w:hAnsi="宋体"/>
          <w:sz w:val="28"/>
          <w:szCs w:val="28"/>
        </w:rPr>
        <w:t>15A</w:t>
      </w:r>
      <w:r w:rsidR="00C23C0C" w:rsidRPr="00C23C0C">
        <w:rPr>
          <w:rFonts w:ascii="宋体" w:eastAsia="宋体" w:hAnsi="宋体" w:hint="eastAsia"/>
          <w:sz w:val="28"/>
          <w:szCs w:val="28"/>
        </w:rPr>
        <w:t>层</w:t>
      </w:r>
    </w:p>
    <w:p w14:paraId="29AAAA4E" w14:textId="4988F32B" w:rsidR="00C23C0C" w:rsidRPr="00C23C0C" w:rsidRDefault="005732F7" w:rsidP="00C23C0C">
      <w:pPr>
        <w:rPr>
          <w:rFonts w:ascii="宋体" w:eastAsia="宋体" w:hAnsi="宋体"/>
          <w:sz w:val="28"/>
          <w:szCs w:val="28"/>
        </w:rPr>
      </w:pPr>
      <w:r w:rsidRPr="00C23C0C">
        <w:rPr>
          <w:rFonts w:ascii="宋体" w:eastAsia="宋体" w:hAnsi="宋体" w:hint="eastAsia"/>
          <w:b/>
          <w:sz w:val="28"/>
          <w:szCs w:val="28"/>
        </w:rPr>
        <w:t>联系方式</w:t>
      </w:r>
      <w:r w:rsidR="00C23C0C" w:rsidRPr="00C23C0C">
        <w:rPr>
          <w:rFonts w:ascii="宋体" w:eastAsia="宋体" w:hAnsi="宋体" w:hint="eastAsia"/>
          <w:sz w:val="28"/>
          <w:szCs w:val="28"/>
        </w:rPr>
        <w:t>：崔经理</w:t>
      </w:r>
      <w:r w:rsidR="001F264C" w:rsidRPr="00C23C0C">
        <w:rPr>
          <w:rFonts w:ascii="宋体" w:eastAsia="宋体" w:hAnsi="宋体" w:hint="eastAsia"/>
          <w:sz w:val="28"/>
          <w:szCs w:val="28"/>
        </w:rPr>
        <w:t xml:space="preserve">  </w:t>
      </w:r>
      <w:r w:rsidR="00C23C0C" w:rsidRPr="00C23C0C">
        <w:rPr>
          <w:rFonts w:ascii="宋体" w:eastAsia="宋体" w:hAnsi="宋体"/>
          <w:sz w:val="28"/>
          <w:szCs w:val="28"/>
        </w:rPr>
        <w:t>15357066590</w:t>
      </w:r>
      <w:r w:rsidR="00C23C0C">
        <w:rPr>
          <w:rFonts w:ascii="宋体" w:eastAsia="宋体" w:hAnsi="宋体"/>
          <w:sz w:val="28"/>
          <w:szCs w:val="28"/>
        </w:rPr>
        <w:t xml:space="preserve">  </w:t>
      </w:r>
      <w:r w:rsidR="001F264C" w:rsidRPr="00C23C0C">
        <w:rPr>
          <w:rFonts w:ascii="宋体" w:eastAsia="宋体" w:hAnsi="宋体" w:hint="eastAsia"/>
          <w:b/>
          <w:sz w:val="28"/>
          <w:szCs w:val="28"/>
        </w:rPr>
        <w:t>地址：</w:t>
      </w:r>
      <w:proofErr w:type="gramStart"/>
      <w:r w:rsidR="00C23C0C" w:rsidRPr="00C23C0C">
        <w:rPr>
          <w:rFonts w:ascii="宋体" w:eastAsia="宋体" w:hAnsi="宋体" w:hint="eastAsia"/>
          <w:sz w:val="28"/>
          <w:szCs w:val="28"/>
        </w:rPr>
        <w:t>桐</w:t>
      </w:r>
      <w:proofErr w:type="gramEnd"/>
      <w:r w:rsidR="00C23C0C" w:rsidRPr="00C23C0C">
        <w:rPr>
          <w:rFonts w:ascii="宋体" w:eastAsia="宋体" w:hAnsi="宋体" w:hint="eastAsia"/>
          <w:sz w:val="28"/>
          <w:szCs w:val="28"/>
        </w:rPr>
        <w:t>城市经济开发区兴隆路168号（新长途汽车站往北约1000米）。</w:t>
      </w:r>
      <w:bookmarkStart w:id="0" w:name="_GoBack"/>
      <w:bookmarkEnd w:id="0"/>
    </w:p>
    <w:p w14:paraId="3B4BF394" w14:textId="77777777" w:rsidR="00C23C0C" w:rsidRPr="00C23C0C" w:rsidRDefault="00C23C0C" w:rsidP="00C23C0C">
      <w:pPr>
        <w:widowControl/>
        <w:spacing w:line="440" w:lineRule="exact"/>
        <w:ind w:firstLineChars="50" w:firstLine="140"/>
        <w:jc w:val="left"/>
        <w:rPr>
          <w:rFonts w:ascii="宋体" w:eastAsia="宋体" w:hAnsi="宋体" w:hint="eastAsia"/>
          <w:sz w:val="28"/>
          <w:szCs w:val="28"/>
        </w:rPr>
      </w:pPr>
    </w:p>
    <w:sectPr w:rsidR="00C23C0C" w:rsidRPr="00C23C0C" w:rsidSect="00C23C0C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FFAB8" w14:textId="77777777" w:rsidR="00A72FB0" w:rsidRDefault="00A72FB0" w:rsidP="002C7913">
      <w:r>
        <w:separator/>
      </w:r>
    </w:p>
  </w:endnote>
  <w:endnote w:type="continuationSeparator" w:id="0">
    <w:p w14:paraId="68443B42" w14:textId="77777777" w:rsidR="00A72FB0" w:rsidRDefault="00A72FB0" w:rsidP="002C7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C4EC1" w14:textId="77777777" w:rsidR="00A72FB0" w:rsidRDefault="00A72FB0" w:rsidP="002C7913">
      <w:r>
        <w:separator/>
      </w:r>
    </w:p>
  </w:footnote>
  <w:footnote w:type="continuationSeparator" w:id="0">
    <w:p w14:paraId="170CA233" w14:textId="77777777" w:rsidR="00A72FB0" w:rsidRDefault="00A72FB0" w:rsidP="002C79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A72FB0"/>
    <w:rsid w:val="00B378D3"/>
    <w:rsid w:val="00B44C1F"/>
    <w:rsid w:val="00BB3E2E"/>
    <w:rsid w:val="00C23C0C"/>
    <w:rsid w:val="00C74AE6"/>
    <w:rsid w:val="00C80A21"/>
    <w:rsid w:val="00E7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97D380"/>
  <w15:chartTrackingRefBased/>
  <w15:docId w15:val="{904BE03E-1692-4A79-A3BB-3CE405091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79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79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79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79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D78C8-F1A3-4BFB-9F43-2E2CD2A72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赵冠军</dc:creator>
  <cp:keywords/>
  <dc:description/>
  <cp:lastModifiedBy>Lola Cui(崔明涛)</cp:lastModifiedBy>
  <cp:revision>16</cp:revision>
  <cp:lastPrinted>2025-04-01T08:17:00Z</cp:lastPrinted>
  <dcterms:created xsi:type="dcterms:W3CDTF">2024-10-12T06:22:00Z</dcterms:created>
  <dcterms:modified xsi:type="dcterms:W3CDTF">2026-04-01T08:16:00Z</dcterms:modified>
</cp:coreProperties>
</file>