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D598B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安徽帝显电子有限公司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EC9A79F">
      <w:pPr>
        <w:spacing w:line="42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深圳市帝显电子有限公司成立于2002年，是集LED背光源、触控屏、PCBA等电子产品研发、生产、销售于一体专业制造商，产品广泛应用于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车载（占70%）、</w:t>
      </w:r>
      <w:r>
        <w:rPr>
          <w:rFonts w:hint="eastAsia" w:ascii="宋体" w:hAnsi="宋体" w:eastAsia="宋体" w:cs="宋体"/>
          <w:sz w:val="28"/>
          <w:szCs w:val="28"/>
        </w:rPr>
        <w:t>航空、工控、医疗等多种电子领域。</w:t>
      </w:r>
    </w:p>
    <w:p w14:paraId="0D5471B3">
      <w:pPr>
        <w:spacing w:line="42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公司具有完备的研发能力、完善的管理体系以及先进的电子设备；公司现有深圳公明、深圳凤凰街道和安徽马鞍山三个生产制造基地。</w:t>
      </w:r>
    </w:p>
    <w:p w14:paraId="2FAB0929">
      <w:pPr>
        <w:spacing w:line="42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现已拥有300多名管理、技术、销售类的行业中高级人才，公司总人数2000+人，销售额连续稳步提升，并与业内知名客户紧密合作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19592671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招聘岗位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86"/>
        <w:gridCol w:w="3791"/>
        <w:gridCol w:w="1050"/>
        <w:gridCol w:w="655"/>
        <w:gridCol w:w="1344"/>
      </w:tblGrid>
      <w:tr w14:paraId="19903F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711B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5849E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岗位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1123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需求专业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5CE7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0917A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人数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C068D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薪资待遇</w:t>
            </w:r>
          </w:p>
        </w:tc>
      </w:tr>
      <w:tr w14:paraId="26C796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1C5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D78DE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管理储干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9189A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财务、人资、行政、营销、供应链类。勤奋好学，品行兼优，思维活跃，专业知识佳，办公软件熟练，写作能力佳；有班级干部、团委干部、学生会干部经验优先考虑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DDC44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科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以上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373ED4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ED33E7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本科：6000+</w:t>
            </w:r>
          </w:p>
        </w:tc>
      </w:tr>
      <w:tr w14:paraId="37DFF6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B179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2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B0EF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研发储干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908E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机械设计、模具设计、电子、工业工程、材料科学、汽车工程类，会CAD或PREO等3D软件优先。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0E4BB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本科及以上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30819D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8A65E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本科：6000+</w:t>
            </w:r>
          </w:p>
        </w:tc>
      </w:tr>
      <w:tr w14:paraId="1372ED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6B54C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7CFE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工程储干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DD7E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理工科汽车，电子、工业工程、自动化类。吃苦耐劳,沟通能力强,较强的分析总结能力，了解基础电子知识。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BC70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本科及以上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69B1D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7BCDB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本科：6000+</w:t>
            </w:r>
          </w:p>
        </w:tc>
      </w:tr>
      <w:tr w14:paraId="6E09D7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20801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4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B678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品质储干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0B87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理工科类，沟通能力、文字表达能力、写作能力、逻辑思维能力较强。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C2D7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本科及以上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36CCAC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9727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本科：6000+</w:t>
            </w:r>
          </w:p>
        </w:tc>
      </w:tr>
      <w:tr w14:paraId="32A753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CBA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5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6200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生产储干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2F36B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专业不限，吃苦耐劳,执行力强,有统筹管理能力,了解基础电子知识。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7841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以上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D4EEE3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7D13C"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本科：6000+</w:t>
            </w:r>
          </w:p>
        </w:tc>
      </w:tr>
      <w:tr w14:paraId="02A277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4B56E">
            <w:pPr>
              <w:widowControl/>
              <w:spacing w:line="440" w:lineRule="exact"/>
              <w:jc w:val="center"/>
              <w:rPr>
                <w:rFonts w:hint="eastAsia" w:ascii="Times New Roman" w:hAnsi="Times New Roman" w:cs="Times New Roman" w:eastAsiaTheme="minorEastAsia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合计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3857A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81C1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8EAA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6E65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47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7BC48"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104DEA31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五险一金，包住4人间（平摊水电费），提供吃（有食堂）餐补312元/月，薪资月薪6000元/月起。定期旅游，生日会，节日福利。其他国家待遇和有薪假都享受。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372ACBE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李喜阳、罗刘胜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13973997968、18814226324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安徽省马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鞍山市和县郑蒲港新区广纳园区标准化13#厂房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5053D8"/>
    <w:multiLevelType w:val="singleLevel"/>
    <w:tmpl w:val="E15053D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54E35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BA21ECA"/>
    <w:rsid w:val="2EA20C70"/>
    <w:rsid w:val="381476C1"/>
    <w:rsid w:val="386145AB"/>
    <w:rsid w:val="391E45EB"/>
    <w:rsid w:val="59B61F2F"/>
    <w:rsid w:val="5C2614E7"/>
    <w:rsid w:val="60C72C73"/>
    <w:rsid w:val="62585EE2"/>
    <w:rsid w:val="64AC6EAB"/>
    <w:rsid w:val="688B7B70"/>
    <w:rsid w:val="6AFF33F1"/>
    <w:rsid w:val="6C3A4BC9"/>
    <w:rsid w:val="6E7E48E2"/>
    <w:rsid w:val="72641716"/>
    <w:rsid w:val="78117B09"/>
    <w:rsid w:val="7E36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szCs w:val="20"/>
      <w:lang w:val="en-US" w:eastAsia="zh-CN" w:bidi="ar-SA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674</Words>
  <Characters>751</Characters>
  <Lines>1</Lines>
  <Paragraphs>1</Paragraphs>
  <TotalTime>6</TotalTime>
  <ScaleCrop>false</ScaleCrop>
  <LinksUpToDate>false</LinksUpToDate>
  <CharactersWithSpaces>757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2026-04-15T11:09:32Z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C538CF3EE36A4AC0A1A39FB0DDAF5AB6_13</vt:lpwstr>
  </property>
</Properties>
</file>