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36E3BB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蚌埠市蚌山区青年文艺体育协会</w:t>
      </w:r>
    </w:p>
    <w:p w14:paraId="5714B696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  <w:bookmarkStart w:id="0" w:name="_GoBack"/>
      <w:bookmarkEnd w:id="0"/>
    </w:p>
    <w:p w14:paraId="0F1E5742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07258B07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蚌埠市蚌山区青年文艺体育协会是汇聚广大青年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人才</w:t>
      </w:r>
      <w:r>
        <w:rPr>
          <w:rFonts w:hint="eastAsia" w:ascii="宋体" w:hAnsi="宋体" w:eastAsia="宋体" w:cs="宋体"/>
          <w:sz w:val="28"/>
          <w:szCs w:val="28"/>
        </w:rPr>
        <w:t>力量形成文化、艺术、科技、体育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等</w:t>
      </w:r>
      <w:r>
        <w:rPr>
          <w:rFonts w:hint="eastAsia" w:ascii="宋体" w:hAnsi="宋体" w:eastAsia="宋体" w:cs="宋体"/>
          <w:sz w:val="28"/>
          <w:szCs w:val="28"/>
        </w:rPr>
        <w:t>领域的社会公益组织。协会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还</w:t>
      </w:r>
      <w:r>
        <w:rPr>
          <w:rFonts w:hint="eastAsia" w:ascii="宋体" w:hAnsi="宋体" w:eastAsia="宋体" w:cs="宋体"/>
          <w:sz w:val="28"/>
          <w:szCs w:val="28"/>
        </w:rPr>
        <w:t>主办青少年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艺术、体育、科技类等</w:t>
      </w:r>
      <w:r>
        <w:rPr>
          <w:rFonts w:hint="eastAsia" w:ascii="宋体" w:hAnsi="宋体" w:eastAsia="宋体" w:cs="宋体"/>
          <w:sz w:val="28"/>
          <w:szCs w:val="28"/>
        </w:rPr>
        <w:t>赛事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活动</w:t>
      </w:r>
      <w:r>
        <w:rPr>
          <w:rFonts w:hint="eastAsia" w:ascii="宋体" w:hAnsi="宋体" w:eastAsia="宋体" w:cs="宋体"/>
          <w:sz w:val="28"/>
          <w:szCs w:val="28"/>
        </w:rPr>
        <w:t>，并承接政府购买服务（如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公益课堂、</w:t>
      </w:r>
      <w:r>
        <w:rPr>
          <w:rFonts w:hint="eastAsia" w:ascii="宋体" w:hAnsi="宋体" w:eastAsia="宋体" w:cs="宋体"/>
          <w:sz w:val="28"/>
          <w:szCs w:val="28"/>
        </w:rPr>
        <w:t>养老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服务</w:t>
      </w:r>
      <w:r>
        <w:rPr>
          <w:rFonts w:hint="eastAsia" w:ascii="宋体" w:hAnsi="宋体" w:eastAsia="宋体" w:cs="宋体"/>
          <w:sz w:val="28"/>
          <w:szCs w:val="28"/>
        </w:rPr>
        <w:t>等）。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现</w:t>
      </w:r>
      <w:r>
        <w:rPr>
          <w:rFonts w:hint="eastAsia" w:ascii="宋体" w:hAnsi="宋体" w:eastAsia="宋体" w:cs="宋体"/>
          <w:sz w:val="28"/>
          <w:szCs w:val="28"/>
        </w:rPr>
        <w:t>诚邀有志青年加入，共同服务社会、实现专业成长。</w:t>
      </w:r>
    </w:p>
    <w:p w14:paraId="36D6950C">
      <w:pPr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tbl>
      <w:tblPr>
        <w:tblW w:w="8025" w:type="dxa"/>
        <w:tblInd w:w="3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2"/>
        <w:gridCol w:w="728"/>
        <w:gridCol w:w="5115"/>
      </w:tblGrid>
      <w:tr w14:paraId="3C4D0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5F5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市场推广活动、</w:t>
            </w: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活动执行</w:t>
            </w: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(文艺活动)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F4C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5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113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市场营销、广告学、工程管理、财务管理</w:t>
            </w: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、供应链管理、</w:t>
            </w:r>
          </w:p>
        </w:tc>
      </w:tr>
      <w:tr w14:paraId="0AFF36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026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市场营销</w:t>
            </w: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(文艺赛事类)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9A6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5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35D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广告学、秘书学、市场营销</w:t>
            </w:r>
          </w:p>
        </w:tc>
      </w:tr>
      <w:tr w14:paraId="2736E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CF4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舞蹈教学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891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5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6A8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舞蹈表演</w:t>
            </w:r>
          </w:p>
        </w:tc>
      </w:tr>
      <w:tr w14:paraId="6AD0C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889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声乐教师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F0E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5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E44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音乐学专业或有擅长的乐器</w:t>
            </w:r>
          </w:p>
        </w:tc>
      </w:tr>
      <w:tr w14:paraId="668A1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817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口才与表演教师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7DC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5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01C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表演、学前教育、汉语言文学、新闻学</w:t>
            </w:r>
          </w:p>
        </w:tc>
      </w:tr>
      <w:tr w14:paraId="53AA6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F6B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科技教育</w:t>
            </w: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(编程、无人机、</w:t>
            </w: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机器人方向)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33C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5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03E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计算机与信息工程学院、机械与车辆工程</w:t>
            </w: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学院、电子与电气工程学院、应用技术学</w:t>
            </w: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院、汽车制造与试验技术</w:t>
            </w:r>
          </w:p>
        </w:tc>
      </w:tr>
      <w:tr w14:paraId="6A591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CAC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美术教师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3AB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5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8A2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美术与设计学院</w:t>
            </w:r>
          </w:p>
        </w:tc>
      </w:tr>
      <w:tr w14:paraId="31E86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8D9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体育教学</w:t>
            </w: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(偏专项训练)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B1B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5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B2E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体育学院</w:t>
            </w:r>
          </w:p>
        </w:tc>
      </w:tr>
      <w:tr w14:paraId="3BFE62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854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康复养老护工</w:t>
            </w:r>
          </w:p>
        </w:tc>
        <w:tc>
          <w:tcPr>
            <w:tcW w:w="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443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5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06C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0"/>
                <w:sz w:val="24"/>
                <w:szCs w:val="24"/>
                <w:bdr w:val="none" w:color="auto" w:sz="0" w:space="0"/>
                <w:lang w:val="en-US" w:eastAsia="zh-CN" w:bidi="ar"/>
              </w:rPr>
              <w:t>体育、护理、学前教育专业</w:t>
            </w:r>
          </w:p>
        </w:tc>
      </w:tr>
    </w:tbl>
    <w:p w14:paraId="61F6320E">
      <w:pPr>
        <w:numPr>
          <w:ilvl w:val="0"/>
          <w:numId w:val="1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福利待遇</w:t>
      </w:r>
    </w:p>
    <w:p w14:paraId="60113F41">
      <w:pPr>
        <w:numPr>
          <w:numId w:val="0"/>
        </w:num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3600元+绩效提成/月，提供五险。</w:t>
      </w:r>
    </w:p>
    <w:p w14:paraId="04568E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7D2C5B7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李会长</w:t>
      </w:r>
      <w:r>
        <w:rPr>
          <w:rFonts w:hint="eastAsia" w:ascii="宋体" w:hAnsi="宋体" w:eastAsia="宋体"/>
          <w:sz w:val="28"/>
          <w:szCs w:val="28"/>
        </w:rPr>
        <w:t xml:space="preserve"> 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17355298883</w:t>
      </w:r>
    </w:p>
    <w:p w14:paraId="3FC639F1">
      <w:pPr>
        <w:ind w:firstLine="560" w:firstLineChars="200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安徽省蚌埠市中山街74号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4762A"/>
    <w:multiLevelType w:val="singleLevel"/>
    <w:tmpl w:val="B5E4762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gzY2RjMzk2YTkzMGY1ODE5NjNiZGQwODU2YmRjM2MifQ=="/>
  </w:docVars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3FA577F6"/>
    <w:rsid w:val="478F28C0"/>
    <w:rsid w:val="4D0C7B96"/>
    <w:rsid w:val="54DD566E"/>
    <w:rsid w:val="73272347"/>
    <w:rsid w:val="73677931"/>
    <w:rsid w:val="762D3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0" w:after="140" w:line="276" w:lineRule="auto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qFormat/>
    <w:uiPriority w:val="0"/>
    <w:pPr>
      <w:spacing w:line="600" w:lineRule="exact"/>
      <w:ind w:firstLine="640" w:firstLineChars="200"/>
    </w:pPr>
    <w:rPr>
      <w:rFonts w:ascii="宋体" w:hAnsi="宋体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font21"/>
    <w:basedOn w:val="7"/>
    <w:uiPriority w:val="0"/>
    <w:rPr>
      <w:rFonts w:ascii="宋体" w:hAnsi="宋体" w:eastAsia="宋体" w:cs="宋体"/>
      <w:color w:val="000000"/>
      <w:sz w:val="14"/>
      <w:szCs w:val="1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203</Words>
  <Characters>217</Characters>
  <Lines>1</Lines>
  <Paragraphs>1</Paragraphs>
  <TotalTime>0</TotalTime>
  <ScaleCrop>false</ScaleCrop>
  <LinksUpToDate>false</LinksUpToDate>
  <CharactersWithSpaces>222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2026-04-15T12:49:22Z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A57F2711515844BE9FD7F18AA9724CC0_13</vt:lpwstr>
  </property>
  <property fmtid="{D5CDD505-2E9C-101B-9397-08002B2CF9AE}" pid="4" name="KSOTemplateDocerSaveRecord">
    <vt:lpwstr>eyJoZGlkIjoiMWE0OTFlYjVkYWE2MjFmZDdiNDU5Y2FkNTAzM2E4NGYiLCJ1c2VySWQiOiIxNjA2Mjk5ODY1In0=</vt:lpwstr>
  </property>
</Properties>
</file>