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F833">
      <w:pPr>
        <w:spacing w:before="312" w:beforeLines="100" w:after="312" w:afterLines="1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安徽铠恩实业有限公司</w:t>
      </w:r>
    </w:p>
    <w:p w14:paraId="5FEA0F21">
      <w:pPr>
        <w:spacing w:before="312" w:beforeLines="100" w:after="312" w:afterLines="100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735791B">
      <w:pPr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安徽铠恩实业有限公司</w:t>
      </w:r>
      <w:bookmarkEnd w:id="0"/>
      <w:r>
        <w:rPr>
          <w:rFonts w:hint="eastAsia" w:ascii="宋体" w:hAnsi="宋体" w:eastAsia="宋体" w:cs="宋体"/>
          <w:sz w:val="28"/>
          <w:szCs w:val="28"/>
        </w:rPr>
        <w:t>2022年12月16日成立，注册资本1亿元（实缴804.95万元），注册地址安徽省蚌埠市五河县兴潼路20号，统一社会信用代码91340322MA8PU6WP2W，企业类型有限责任公司（自然人投资或控股），存续状态 ；核心业务：汽车、摩托车零部件研发、制造、销售，具备进出口资质，产品面向国内外市场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ED51C17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外贸业务员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2人 英语水平四级及以上  5.5万/年；</w:t>
      </w:r>
    </w:p>
    <w:p w14:paraId="0F74B7A8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跨境电商运营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：2人 英语水平四级及以上 5.5万/年；</w:t>
      </w:r>
    </w:p>
    <w:p w14:paraId="5D71A7D1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汽车传动系统研发人员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：2人 熟练使用二维、三维制图软件 10万/年；</w:t>
      </w:r>
    </w:p>
    <w:p w14:paraId="6350547F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4.汽配生产工艺技术员：2人 熟练使用二维、三维制图软件  6万/年；</w:t>
      </w:r>
    </w:p>
    <w:p w14:paraId="3FA58926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储备干部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：2人  5.5万/年。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24B3410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朱女士</w:t>
      </w:r>
      <w:r>
        <w:rPr>
          <w:rFonts w:hint="eastAsia" w:ascii="宋体" w:hAnsi="宋体" w:eastAsia="宋体"/>
          <w:sz w:val="28"/>
          <w:szCs w:val="28"/>
        </w:rPr>
        <w:t xml:space="preserve"> 电话：18655281958</w:t>
      </w:r>
    </w:p>
    <w:p w14:paraId="6C42F17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地址：蚌埠市五河县城南工业区，女山路与兴沱路交叉口向南300米</w:t>
      </w:r>
    </w:p>
    <w:p w14:paraId="690B6020">
      <w:pPr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AB50C7F"/>
    <w:rsid w:val="36CD0640"/>
    <w:rsid w:val="3DDB5BCD"/>
    <w:rsid w:val="440F0EE6"/>
    <w:rsid w:val="57346FE0"/>
    <w:rsid w:val="581A456A"/>
    <w:rsid w:val="63AF6298"/>
    <w:rsid w:val="64EC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</Words>
  <Characters>359</Characters>
  <Lines>1</Lines>
  <Paragraphs>1</Paragraphs>
  <TotalTime>0</TotalTime>
  <ScaleCrop>false</ScaleCrop>
  <LinksUpToDate>false</LinksUpToDate>
  <CharactersWithSpaces>382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2026-04-15T13:19:15Z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89BE7A9FF7E0491D869155DAD9DCE69F_13</vt:lpwstr>
  </property>
</Properties>
</file>