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CA02C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安徽昊方机电股份有限公司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1D2F88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sz w:val="28"/>
          <w:szCs w:val="28"/>
        </w:rPr>
        <w:t>安徽昊方机电股份有限公司</w:t>
      </w:r>
      <w:bookmarkEnd w:id="0"/>
      <w:r>
        <w:rPr>
          <w:rFonts w:hint="eastAsia" w:ascii="宋体" w:hAnsi="宋体" w:eastAsia="宋体"/>
          <w:sz w:val="28"/>
          <w:szCs w:val="28"/>
        </w:rPr>
        <w:t>成立于1997年，始终专注于金属成形，在热锻、冷挤、冲压、拉伸、旋压、铸造等领域积淀了深厚的技术优势和客户资源，主营产品“汽车空调电磁离合器”远销国际市场。</w:t>
      </w:r>
    </w:p>
    <w:p w14:paraId="2B8B4C70">
      <w:pPr>
        <w:rPr>
          <w:rFonts w:hint="eastAsia" w:ascii="宋体" w:hAnsi="宋体" w:eastAsia="宋体"/>
          <w:sz w:val="28"/>
          <w:szCs w:val="28"/>
          <w:lang w:eastAsia="zh"/>
        </w:rPr>
      </w:pPr>
      <w:r>
        <w:rPr>
          <w:rFonts w:hint="eastAsia" w:ascii="宋体" w:hAnsi="宋体" w:eastAsia="宋体"/>
          <w:sz w:val="28"/>
          <w:szCs w:val="28"/>
        </w:rPr>
        <w:t>真诚欢迎有识之士踊跃加盟，让我们一起共创美好未来！</w:t>
      </w:r>
    </w:p>
    <w:p w14:paraId="4C9398C7">
      <w:pPr>
        <w:rPr>
          <w:rFonts w:ascii="黑体" w:hAnsi="黑体" w:eastAsia="黑体"/>
          <w:b w:val="0"/>
          <w:bCs w:val="0"/>
          <w:sz w:val="28"/>
          <w:szCs w:val="28"/>
        </w:rPr>
      </w:pPr>
      <w:r>
        <w:rPr>
          <w:rFonts w:hint="eastAsia" w:ascii="黑体" w:hAnsi="黑体" w:eastAsia="黑体"/>
          <w:b w:val="0"/>
          <w:bCs w:val="0"/>
          <w:sz w:val="28"/>
          <w:szCs w:val="28"/>
        </w:rPr>
        <w:t>二、招聘岗位</w:t>
      </w:r>
    </w:p>
    <w:tbl>
      <w:tblPr>
        <w:tblStyle w:val="8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14"/>
        <w:gridCol w:w="902"/>
        <w:gridCol w:w="1283"/>
        <w:gridCol w:w="2434"/>
        <w:gridCol w:w="750"/>
      </w:tblGrid>
      <w:tr w14:paraId="346E7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76C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1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4E8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招录职位</w:t>
            </w:r>
          </w:p>
        </w:tc>
        <w:tc>
          <w:tcPr>
            <w:tcW w:w="46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5B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资格条件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98F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招录</w:t>
            </w:r>
          </w:p>
          <w:p w14:paraId="4BD4B9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人数</w:t>
            </w:r>
          </w:p>
        </w:tc>
      </w:tr>
      <w:tr w14:paraId="01423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F48B7">
            <w:pPr>
              <w:rPr>
                <w:rFonts w:ascii="Calibri" w:hAnsi="Calibri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9577B">
            <w:pPr>
              <w:rPr>
                <w:rFonts w:ascii="Calibri" w:hAnsi="Calibri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51D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EE4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英语水平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ECB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0524B">
            <w:pPr>
              <w:rPr>
                <w:rFonts w:ascii="Calibri" w:hAnsi="Calibri" w:cs="Times New Roman"/>
                <w:sz w:val="24"/>
                <w:szCs w:val="24"/>
              </w:rPr>
            </w:pPr>
          </w:p>
        </w:tc>
      </w:tr>
      <w:tr w14:paraId="1B914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A32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37A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产品设计工程师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263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ED0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CET-4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5CB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6AB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</w:tr>
      <w:tr w14:paraId="5F4FE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624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D35E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工艺工程师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51A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96C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CET-4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01B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2DD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</w:tr>
      <w:tr w14:paraId="45136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E76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CAC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检测实验工程师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B95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427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CET-4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797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机械类、材料类、仪器类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436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07998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7E6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BC0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品质工程师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670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344B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CET-4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DDA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机械类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2A5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14:paraId="70ADB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657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A84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销售工程师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E79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8F3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CET-4</w:t>
            </w:r>
          </w:p>
        </w:tc>
        <w:tc>
          <w:tcPr>
            <w:tcW w:w="2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F34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国际贸易、英语、日语、工商管理类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284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</w:tbl>
    <w:p w14:paraId="2307D9F1">
      <w:pPr>
        <w:rPr>
          <w:rFonts w:hint="eastAsia" w:ascii="黑体" w:hAnsi="黑体" w:eastAsia="黑体"/>
          <w:b w:val="0"/>
          <w:bCs w:val="0"/>
          <w:sz w:val="28"/>
          <w:szCs w:val="28"/>
        </w:rPr>
      </w:pPr>
      <w:r>
        <w:rPr>
          <w:rFonts w:hint="eastAsia" w:ascii="黑体" w:hAnsi="黑体" w:eastAsia="黑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/>
          <w:b w:val="0"/>
          <w:bCs w:val="0"/>
          <w:sz w:val="28"/>
          <w:szCs w:val="28"/>
        </w:rPr>
        <w:t>福利待遇</w:t>
      </w:r>
    </w:p>
    <w:p w14:paraId="45A99E18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"/>
        </w:rPr>
        <w:t>1、</w:t>
      </w:r>
      <w:r>
        <w:rPr>
          <w:rFonts w:hint="eastAsia" w:ascii="宋体" w:hAnsi="宋体" w:eastAsia="宋体"/>
          <w:sz w:val="28"/>
          <w:szCs w:val="28"/>
        </w:rPr>
        <w:t>综合年薪：5-10万元</w:t>
      </w:r>
      <w:r>
        <w:rPr>
          <w:rFonts w:hint="eastAsia" w:ascii="宋体" w:hAnsi="宋体" w:eastAsia="宋体"/>
          <w:sz w:val="28"/>
          <w:szCs w:val="28"/>
          <w:lang w:eastAsia="zh-CN"/>
        </w:rPr>
        <w:t>；</w:t>
      </w:r>
    </w:p>
    <w:p w14:paraId="303CE623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"/>
        </w:rPr>
        <w:t>2、</w:t>
      </w:r>
      <w:r>
        <w:rPr>
          <w:rFonts w:hint="eastAsia" w:ascii="宋体" w:hAnsi="宋体" w:eastAsia="宋体"/>
          <w:sz w:val="28"/>
          <w:szCs w:val="28"/>
        </w:rPr>
        <w:t>住宿福利： 免费提供员工宿舍，配备空调、热水器及独立卫生间</w:t>
      </w:r>
      <w:r>
        <w:rPr>
          <w:rFonts w:hint="eastAsia" w:ascii="宋体" w:hAnsi="宋体" w:eastAsia="宋体"/>
          <w:sz w:val="28"/>
          <w:szCs w:val="28"/>
          <w:lang w:eastAsia="zh-CN"/>
        </w:rPr>
        <w:t>；</w:t>
      </w:r>
    </w:p>
    <w:p w14:paraId="72CE5E57">
      <w:pPr>
        <w:ind w:firstLine="560" w:firstLineChars="200"/>
        <w:rPr>
          <w:rFonts w:hint="eastAsia" w:ascii="黑体" w:hAnsi="黑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"/>
        </w:rPr>
        <w:t>3、</w:t>
      </w:r>
      <w:r>
        <w:rPr>
          <w:rFonts w:hint="eastAsia" w:ascii="宋体" w:hAnsi="宋体" w:eastAsia="宋体"/>
          <w:sz w:val="28"/>
          <w:szCs w:val="28"/>
        </w:rPr>
        <w:t>工作餐饮：免费提供工作餐（标准：三菜一汤 + 水果）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eastAsia="zh"/>
        </w:rPr>
        <w:t>王经理</w:t>
      </w:r>
      <w:r>
        <w:rPr>
          <w:rFonts w:hint="eastAsia" w:ascii="宋体" w:hAnsi="宋体" w:eastAsia="宋体"/>
          <w:sz w:val="28"/>
          <w:szCs w:val="28"/>
        </w:rPr>
        <w:t xml:space="preserve">  电话：13855285121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eastAsia="zh"/>
        </w:rPr>
        <w:t>安徽省蚌埠市高新区长青南路1288号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105F9"/>
    <w:rsid w:val="005732F7"/>
    <w:rsid w:val="00623128"/>
    <w:rsid w:val="006F38C3"/>
    <w:rsid w:val="00705214"/>
    <w:rsid w:val="007508E6"/>
    <w:rsid w:val="008831D8"/>
    <w:rsid w:val="009F53D7"/>
    <w:rsid w:val="00B378D3"/>
    <w:rsid w:val="00B44C1F"/>
    <w:rsid w:val="00C80A21"/>
    <w:rsid w:val="00E723C7"/>
    <w:rsid w:val="00E74330"/>
    <w:rsid w:val="2EBC414C"/>
    <w:rsid w:val="34026765"/>
    <w:rsid w:val="356878B6"/>
    <w:rsid w:val="5C6B9C47"/>
    <w:rsid w:val="6DEBC2D4"/>
    <w:rsid w:val="BDBF2297"/>
    <w:rsid w:val="D2BFD064"/>
    <w:rsid w:val="F7AB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rPr>
      <w:sz w:val="24"/>
    </w:r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364</Words>
  <Characters>406</Characters>
  <Lines>3</Lines>
  <Paragraphs>1</Paragraphs>
  <TotalTime>72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2024-10-12T14:22:00Z</dcterms:created>
  <dc:creator>赵冠军</dc:creator>
  <cp:lastModifiedBy>语感太好</cp:lastModifiedBy>
  <cp:lastPrinted>2025-04-01T16:17:00Z</cp:lastPrinted>
  <dcterms:modified xsi:type="dcterms:W3CDTF">2026-04-15T13:03:37Z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AD4BA0B8A1564EE9A91D8840B2837BC0_13</vt:lpwstr>
  </property>
  <property fmtid="{D5CDD505-2E9C-101B-9397-08002B2CF9AE}" pid="4" name="KSOTemplateDocerSaveRecord">
    <vt:lpwstr>eyJoZGlkIjoiMWE0OTFlYjVkYWE2MjFmZDdiNDU5Y2FkNTAzM2E4NGYiLCJ1c2VySWQiOiIxNjA2Mjk5ODY1In0=</vt:lpwstr>
  </property>
</Properties>
</file>