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816A8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安徽省国核电力技术有限公司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9398C7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安徽省国核电力技术有限公司于2016年成立，注册资金5000万元，专门从事电力工程施工、电子与智能化专业工程施工、建筑工程施工以及各类火电站、核电站、锅炉及其它工业设备的维修维护、调试和技术改造。施工队伍训练有素，经过专业培训，是具有设计、施工、设备安装、光缆接续和综合布线为一体的综合性团队。</w:t>
      </w:r>
      <w:r>
        <w:rPr>
          <w:rFonts w:hint="eastAsia" w:ascii="华文宋体" w:hAnsi="华文宋体" w:eastAsia="华文宋体" w:cs="华文宋体"/>
          <w:color w:val="FF0000"/>
          <w:sz w:val="32"/>
          <w:szCs w:val="32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7DC4C457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  <w:t xml:space="preserve">1.财务管培生2名  本科及以上学历 会计、财务管理等相关专业  </w:t>
      </w:r>
    </w:p>
    <w:p w14:paraId="267D7EF9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  <w:t xml:space="preserve">2.工程造价专员2名 本科及以上学历 建设工程管理类相关专业  </w:t>
      </w:r>
    </w:p>
    <w:p w14:paraId="5595BA26">
      <w:pPr>
        <w:numPr>
          <w:ilvl w:val="0"/>
          <w:numId w:val="0"/>
        </w:numPr>
        <w:ind w:firstLine="560" w:firstLineChars="200"/>
        <w:rPr>
          <w:rFonts w:hint="eastAsia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  <w:t>3.电厂设备运营与维护岗30名 本科及以上学历 机械工程相关专业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  <w:t>财务管培生：4000-6000 五险</w:t>
      </w:r>
    </w:p>
    <w:p w14:paraId="76723F39">
      <w:pPr>
        <w:ind w:firstLine="560" w:firstLineChars="200"/>
        <w:rPr>
          <w:rFonts w:hint="default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  <w:t>工程造价专员：4000-6000 五险</w:t>
      </w:r>
    </w:p>
    <w:p w14:paraId="54B7F2D2">
      <w:pPr>
        <w:ind w:firstLine="560" w:firstLineChars="200"/>
        <w:rPr>
          <w:rFonts w:hint="default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/>
          <w:color w:val="auto"/>
          <w:sz w:val="28"/>
          <w:szCs w:val="28"/>
          <w:lang w:val="en-US" w:eastAsia="zh-CN"/>
        </w:rPr>
        <w:t>电厂设备运营与维护岗：5000-10000 五险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color w:val="auto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联系人：张经理  电话：19965877269</w:t>
      </w:r>
    </w:p>
    <w:p w14:paraId="160AB360">
      <w:pPr>
        <w:ind w:firstLine="560" w:firstLineChars="200"/>
        <w:rPr>
          <w:rFonts w:hint="eastAsia" w:ascii="华文宋体" w:hAnsi="华文宋体" w:eastAsia="华文宋体" w:cs="华文宋体"/>
          <w:sz w:val="32"/>
          <w:szCs w:val="32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地址：阜阳市城南双清湾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  <w:lang w:eastAsia="zh-CN"/>
        </w:rPr>
        <w:t>、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  <w:lang w:val="en-US" w:eastAsia="zh-CN"/>
        </w:rPr>
        <w:t>滁州、六安</w:t>
      </w:r>
      <w:bookmarkStart w:id="0" w:name="_GoBack"/>
      <w:bookmarkEnd w:id="0"/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0F9482E"/>
    <w:rsid w:val="21BB484A"/>
    <w:rsid w:val="49E16642"/>
    <w:rsid w:val="57405C8C"/>
    <w:rsid w:val="688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332</Words>
  <Characters>380</Characters>
  <Lines>1</Lines>
  <Paragraphs>1</Paragraphs>
  <TotalTime>3</TotalTime>
  <ScaleCrop>false</ScaleCrop>
  <LinksUpToDate>false</LinksUpToDate>
  <CharactersWithSpaces>396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2026-04-15T12:53:42Z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4AEF12AF06AD4C61ACEC9B8B197D2DC4_13</vt:lpwstr>
  </property>
</Properties>
</file>