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0FDE1">
      <w:pPr>
        <w:ind w:firstLine="883" w:firstLineChars="200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 xml:space="preserve">合肥市皖华出国留学服务有限公司  </w:t>
      </w:r>
    </w:p>
    <w:p w14:paraId="4DBAB08A"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 xml:space="preserve">届毕业生校园招聘简章   </w:t>
      </w:r>
    </w:p>
    <w:p w14:paraId="1868DDE3">
      <w:pPr>
        <w:numPr>
          <w:ilvl w:val="0"/>
          <w:numId w:val="0"/>
        </w:num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一、</w:t>
      </w:r>
      <w:r>
        <w:rPr>
          <w:rFonts w:hint="eastAsia" w:ascii="黑体" w:hAnsi="黑体" w:eastAsia="黑体"/>
          <w:sz w:val="28"/>
          <w:szCs w:val="28"/>
        </w:rPr>
        <w:t>单位介绍</w:t>
      </w:r>
    </w:p>
    <w:p w14:paraId="0E74DA4E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合肥市皖华出国留学服务有限公司{简称“皖华出国”}是全国首批经国家教育部、公安部、工商总局批准设立开展出国留学服务的专职机构。公司业务范围涵盖广泛，包括考试指导、留学规划、学校申请、文书指导、签证服务等“一站式”留学服务。</w:t>
      </w:r>
    </w:p>
    <w:p w14:paraId="772B6CF7">
      <w:pPr>
        <w:numPr>
          <w:ilvl w:val="0"/>
          <w:numId w:val="0"/>
        </w:num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二、招聘岗位</w:t>
      </w:r>
    </w:p>
    <w:p w14:paraId="423B66A6">
      <w:pPr>
        <w:numPr>
          <w:ilvl w:val="0"/>
          <w:numId w:val="0"/>
        </w:num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英语教师/英语助教招聘 10人</w:t>
      </w:r>
    </w:p>
    <w:p w14:paraId="06B0D11F">
      <w:pPr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岗位职责：</w:t>
      </w:r>
    </w:p>
    <w:p w14:paraId="7A297657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负责剑桥英语/雅思/托福/A-level等课程教学，制定阶段性提分方案；</w:t>
      </w:r>
    </w:p>
    <w:p w14:paraId="22C464B4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双语授课，完成作业批改、自习辅导及阶段性测试分析；</w:t>
      </w:r>
    </w:p>
    <w:p w14:paraId="2F1C5D34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跟踪学员学习进度，定期与家长沟通学习情况；</w:t>
      </w:r>
    </w:p>
    <w:p w14:paraId="5265162A">
      <w:pPr>
        <w:numPr>
          <w:ilvl w:val="0"/>
          <w:numId w:val="1"/>
        </w:numPr>
        <w:ind w:left="0" w:leftChars="0" w:firstLine="0" w:firstLineChars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参与教材研发、教学案例积累及教研活动。</w:t>
      </w:r>
    </w:p>
    <w:p w14:paraId="6EEB944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岗位要求：</w:t>
      </w:r>
    </w:p>
    <w:p w14:paraId="2E2AA15D">
      <w:pPr>
        <w:numPr>
          <w:numId w:val="0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本科及以上学历，英语/教育相关专业优先；</w:t>
      </w:r>
    </w:p>
    <w:p w14:paraId="0105C93C">
      <w:pPr>
        <w:numPr>
          <w:numId w:val="0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1年以上相关教学经验（优秀应届生可放宽）</w:t>
      </w:r>
    </w:p>
    <w:p w14:paraId="19DA1257">
      <w:pPr>
        <w:numPr>
          <w:ilvl w:val="0"/>
          <w:numId w:val="0"/>
        </w:num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岗位职责</w:t>
      </w:r>
    </w:p>
    <w:p w14:paraId="1E1350AA">
      <w:pPr>
        <w:ind w:firstLine="280" w:firstLineChars="1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辅助主教完成课堂管理、作业批改及口语陪练；</w:t>
      </w:r>
    </w:p>
    <w:p w14:paraId="3FAE4585">
      <w:pPr>
        <w:ind w:firstLine="280" w:firstLineChars="1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本科及以上学历，英语基础良好。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三</w:t>
      </w:r>
      <w:r>
        <w:rPr>
          <w:rFonts w:hint="eastAsia" w:ascii="黑体" w:hAnsi="黑体" w:eastAsia="黑体"/>
          <w:sz w:val="28"/>
          <w:szCs w:val="28"/>
        </w:rPr>
        <w:t>、福利待遇</w:t>
      </w:r>
    </w:p>
    <w:p w14:paraId="484DCB44"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薪资结构：底薪+课时费+奖金（面议）；</w:t>
      </w:r>
    </w:p>
    <w:p w14:paraId="3603E7AB"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发展通道：系统培训、海外交流机会、教师晋升路径；</w:t>
      </w:r>
    </w:p>
    <w:p w14:paraId="26DC9A7D">
      <w:pPr>
        <w:rPr>
          <w:rFonts w:ascii="黑体" w:hAnsi="黑体" w:eastAsia="黑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其他福利：五险一金、年假、亲属课程优惠等。</w:t>
      </w:r>
    </w:p>
    <w:p w14:paraId="099EA525">
      <w:pPr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四、联系方式</w:t>
      </w:r>
    </w:p>
    <w:p w14:paraId="6E3C2A2E">
      <w:pPr>
        <w:numPr>
          <w:ilvl w:val="0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联系人：</w:t>
      </w:r>
      <w:r>
        <w:rPr>
          <w:rFonts w:hint="eastAsia" w:ascii="宋体" w:hAnsi="宋体" w:eastAsia="宋体"/>
          <w:sz w:val="28"/>
          <w:szCs w:val="28"/>
        </w:rPr>
        <w:t>丁蕊  电话：15105609175</w:t>
      </w:r>
      <w:r>
        <w:rPr>
          <w:rFonts w:hint="eastAsia" w:ascii="黑体" w:hAnsi="黑体" w:eastAsia="黑体"/>
          <w:sz w:val="28"/>
          <w:szCs w:val="28"/>
        </w:rPr>
        <w:t xml:space="preserve">                                                   </w:t>
      </w: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地址：安徽省合肥市蜀山区潜山路111号华润大厦A座29楼。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57C9C9"/>
    <w:multiLevelType w:val="singleLevel"/>
    <w:tmpl w:val="6E57C9C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3C695B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7610A"/>
    <w:rsid w:val="00BB3E2E"/>
    <w:rsid w:val="00C74AE6"/>
    <w:rsid w:val="00C80A21"/>
    <w:rsid w:val="00E74330"/>
    <w:rsid w:val="00EB4108"/>
    <w:rsid w:val="01802C9E"/>
    <w:rsid w:val="02B55000"/>
    <w:rsid w:val="0F0C3DC3"/>
    <w:rsid w:val="2A2946D6"/>
    <w:rsid w:val="2A2A5CA3"/>
    <w:rsid w:val="2B3D0E1F"/>
    <w:rsid w:val="2E380793"/>
    <w:rsid w:val="30894E1C"/>
    <w:rsid w:val="33DA6B1B"/>
    <w:rsid w:val="3BA519DA"/>
    <w:rsid w:val="3E8F2632"/>
    <w:rsid w:val="41E030F0"/>
    <w:rsid w:val="481321B3"/>
    <w:rsid w:val="497133F1"/>
    <w:rsid w:val="556876E7"/>
    <w:rsid w:val="567048CF"/>
    <w:rsid w:val="6E8475AC"/>
    <w:rsid w:val="7E7F2578"/>
    <w:rsid w:val="DF7FE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461</Words>
  <Characters>485</Characters>
  <Lines>3</Lines>
  <Paragraphs>1</Paragraphs>
  <TotalTime>4</TotalTime>
  <ScaleCrop>false</ScaleCrop>
  <LinksUpToDate>false</LinksUpToDate>
  <CharactersWithSpaces>544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2026-04-15T08:10:00Z</dcterms:created>
  <dc:creator>赵冠军</dc:creator>
  <cp:lastModifiedBy>木新源</cp:lastModifiedBy>
  <cp:lastPrinted>2025-04-01T16:17:00Z</cp:lastPrinted>
  <dcterms:modified xsi:type="dcterms:W3CDTF">2026-04-16T00:46:19Z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eyJoZGlkIjoiMWJkMjdhMGZiM2JhNjk2NmYzNDdkYTI2MTZiN2VkNTciLCJ1c2VySWQiOiIxNTU5ODE1NTA1In0=</vt:lpwstr>
  </property>
  <property fmtid="{D5CDD505-2E9C-101B-9397-08002B2CF9AE}" pid="3" name="KSOProductBuildVer">
    <vt:lpwstr>2052-12.1.0.25225</vt:lpwstr>
  </property>
  <property fmtid="{D5CDD505-2E9C-101B-9397-08002B2CF9AE}" pid="4" name="ICV">
    <vt:lpwstr>12D62D244AB99C431642DF696AB43542_43</vt:lpwstr>
  </property>
</Properties>
</file>