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BAB08A">
      <w:pPr>
        <w:spacing w:before="312" w:beforeLines="100" w:after="312" w:afterLines="100"/>
        <w:ind w:firstLine="883"/>
        <w:jc w:val="center"/>
        <w:rPr>
          <w:rFonts w:hint="eastAsia"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</w:rPr>
        <w:t>上海菁英房地产经纪有限公司2026届毕业生校园招聘简章</w:t>
      </w:r>
    </w:p>
    <w:p w14:paraId="165EAEBA">
      <w:pPr>
        <w:pStyle w:val="8"/>
        <w:ind w:firstLine="560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一、单位介绍</w:t>
      </w:r>
      <w:r>
        <w:rPr>
          <w:rFonts w:hint="eastAsia" w:ascii="黑体" w:hAnsi="黑体" w:eastAsia="黑体"/>
          <w:sz w:val="28"/>
          <w:szCs w:val="28"/>
        </w:rPr>
        <w:br w:type="textWrapping"/>
      </w:r>
      <w:r>
        <w:rPr>
          <w:rFonts w:hint="eastAsia" w:ascii="黑体" w:hAnsi="黑体" w:eastAsia="黑体"/>
          <w:sz w:val="28"/>
          <w:szCs w:val="28"/>
        </w:rPr>
        <w:t>太平洋房屋1994年成立于上海，历经32年的不断进取，已经成为一家拥有650家直营门店</w:t>
      </w:r>
      <w:r>
        <w:rPr>
          <w:rFonts w:ascii="黑体" w:hAnsi="黑体" w:eastAsia="黑体"/>
          <w:sz w:val="28"/>
          <w:szCs w:val="28"/>
        </w:rPr>
        <w:t>，</w:t>
      </w:r>
      <w:r>
        <w:rPr>
          <w:rFonts w:hint="eastAsia" w:ascii="黑体" w:hAnsi="黑体" w:eastAsia="黑体"/>
          <w:sz w:val="28"/>
          <w:szCs w:val="28"/>
        </w:rPr>
        <w:t>8000名专业经纪人的头部房地产经纪公司。每年为成千上万户家庭提供房屋交易服务，平均年交易总额超1000亿，稳居上海前二、全国前五，也是唯一蝉联19次上海房地产经纪行业最高荣誉</w:t>
      </w:r>
      <w:r>
        <w:rPr>
          <w:rFonts w:ascii="黑体" w:hAnsi="黑体" w:eastAsia="黑体"/>
          <w:sz w:val="28"/>
          <w:szCs w:val="28"/>
        </w:rPr>
        <w:t>——</w:t>
      </w:r>
      <w:r>
        <w:rPr>
          <w:rFonts w:hint="eastAsia" w:ascii="黑体" w:hAnsi="黑体" w:eastAsia="黑体"/>
          <w:sz w:val="28"/>
          <w:szCs w:val="28"/>
        </w:rPr>
        <w:t>金桥奖的企业。2020年太平洋房屋重磅提出长三角发展战略，持续深耕上海的同时逐渐布局南京、杭州、苏州，宁波、无锡等市场，立志将太平洋房屋优质的服务带给中国更多的家庭！</w:t>
      </w:r>
    </w:p>
    <w:p w14:paraId="4C9398C7">
      <w:pPr>
        <w:ind w:firstLine="560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二、招聘岗位</w:t>
      </w:r>
    </w:p>
    <w:p w14:paraId="1B0B6789">
      <w:pPr>
        <w:spacing w:line="360" w:lineRule="auto"/>
        <w:ind w:firstLine="56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【招聘岗位及人数】房产实习生（10个）</w:t>
      </w:r>
    </w:p>
    <w:p w14:paraId="0C4B8F19">
      <w:pPr>
        <w:spacing w:line="360" w:lineRule="auto"/>
        <w:ind w:firstLine="56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【任职资格】</w:t>
      </w:r>
    </w:p>
    <w:p w14:paraId="06E8009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textAlignment w:val="auto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1. </w:t>
      </w:r>
      <w:r>
        <w:rPr>
          <w:rFonts w:ascii="宋体" w:hAnsi="宋体" w:eastAsia="宋体"/>
          <w:sz w:val="28"/>
          <w:szCs w:val="28"/>
        </w:rPr>
        <w:t>20</w:t>
      </w:r>
      <w:r>
        <w:rPr>
          <w:rFonts w:hint="eastAsia" w:ascii="宋体" w:hAnsi="宋体" w:eastAsia="宋体"/>
          <w:sz w:val="28"/>
          <w:szCs w:val="28"/>
        </w:rPr>
        <w:t>26</w:t>
      </w:r>
      <w:r>
        <w:rPr>
          <w:rFonts w:hint="eastAsia" w:ascii="宋体" w:hAnsi="宋体" w:eastAsia="宋体"/>
          <w:sz w:val="28"/>
          <w:szCs w:val="28"/>
          <w:lang w:eastAsia="zh-Hans"/>
        </w:rPr>
        <w:t>届本科实习生</w:t>
      </w:r>
      <w:r>
        <w:rPr>
          <w:rFonts w:hint="eastAsia" w:ascii="宋体" w:hAnsi="宋体" w:eastAsia="宋体"/>
          <w:sz w:val="28"/>
          <w:szCs w:val="28"/>
        </w:rPr>
        <w:t>，专业不限，对销售工作感兴趣；</w:t>
      </w:r>
    </w:p>
    <w:p w14:paraId="246A604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textAlignment w:val="auto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2. </w:t>
      </w:r>
      <w:r>
        <w:rPr>
          <w:rFonts w:hint="eastAsia" w:ascii="宋体" w:hAnsi="宋体" w:eastAsia="宋体"/>
          <w:sz w:val="28"/>
          <w:szCs w:val="28"/>
          <w:lang w:eastAsia="zh-Hans"/>
        </w:rPr>
        <w:t>有意向投身</w:t>
      </w:r>
      <w:r>
        <w:rPr>
          <w:rFonts w:hint="eastAsia" w:ascii="宋体" w:hAnsi="宋体" w:eastAsia="宋体"/>
          <w:sz w:val="28"/>
          <w:szCs w:val="28"/>
        </w:rPr>
        <w:t>销售领域</w:t>
      </w:r>
      <w:r>
        <w:rPr>
          <w:rFonts w:hint="eastAsia" w:ascii="宋体" w:hAnsi="宋体" w:eastAsia="宋体"/>
          <w:sz w:val="28"/>
          <w:szCs w:val="28"/>
          <w:lang w:eastAsia="zh-Hans"/>
        </w:rPr>
        <w:t>，有长远</w:t>
      </w:r>
      <w:r>
        <w:rPr>
          <w:rFonts w:hint="eastAsia" w:ascii="宋体" w:hAnsi="宋体" w:eastAsia="宋体"/>
          <w:sz w:val="28"/>
          <w:szCs w:val="28"/>
        </w:rPr>
        <w:t>清晰</w:t>
      </w:r>
      <w:r>
        <w:rPr>
          <w:rFonts w:hint="eastAsia" w:ascii="宋体" w:hAnsi="宋体" w:eastAsia="宋体"/>
          <w:sz w:val="28"/>
          <w:szCs w:val="28"/>
          <w:lang w:eastAsia="zh-Hans"/>
        </w:rPr>
        <w:t>的职业发展规划</w:t>
      </w:r>
      <w:r>
        <w:rPr>
          <w:rFonts w:hint="eastAsia" w:ascii="宋体" w:hAnsi="宋体" w:eastAsia="宋体"/>
          <w:sz w:val="28"/>
          <w:szCs w:val="28"/>
        </w:rPr>
        <w:t>；</w:t>
      </w:r>
    </w:p>
    <w:p w14:paraId="1AA20B4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textAlignment w:val="auto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3. </w:t>
      </w:r>
      <w:r>
        <w:rPr>
          <w:rFonts w:hint="eastAsia" w:ascii="宋体" w:hAnsi="宋体" w:eastAsia="宋体"/>
          <w:sz w:val="28"/>
          <w:szCs w:val="28"/>
          <w:lang w:eastAsia="zh-Hans"/>
        </w:rPr>
        <w:t>勤奋善良</w:t>
      </w:r>
      <w:r>
        <w:rPr>
          <w:rFonts w:hint="eastAsia" w:ascii="宋体" w:hAnsi="宋体" w:eastAsia="宋体"/>
          <w:sz w:val="28"/>
          <w:szCs w:val="28"/>
        </w:rPr>
        <w:t>，</w:t>
      </w:r>
      <w:r>
        <w:rPr>
          <w:rFonts w:hint="eastAsia" w:ascii="宋体" w:hAnsi="宋体" w:eastAsia="宋体"/>
          <w:sz w:val="28"/>
          <w:szCs w:val="28"/>
          <w:lang w:eastAsia="zh-Hans"/>
        </w:rPr>
        <w:t>善于团队协作，</w:t>
      </w:r>
      <w:r>
        <w:rPr>
          <w:rFonts w:hint="eastAsia" w:ascii="宋体" w:hAnsi="宋体" w:eastAsia="宋体"/>
          <w:sz w:val="28"/>
          <w:szCs w:val="28"/>
        </w:rPr>
        <w:t>有较强的自我学习的热情；</w:t>
      </w:r>
    </w:p>
    <w:p w14:paraId="5A834E2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textAlignment w:val="auto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4. </w:t>
      </w:r>
      <w:r>
        <w:rPr>
          <w:rFonts w:hint="eastAsia" w:ascii="宋体" w:hAnsi="宋体" w:eastAsia="宋体"/>
          <w:sz w:val="28"/>
          <w:szCs w:val="28"/>
          <w:lang w:eastAsia="zh-Hans"/>
        </w:rPr>
        <w:t>可进行全职实习，实习后可以留任</w:t>
      </w:r>
      <w:r>
        <w:rPr>
          <w:rFonts w:hint="eastAsia" w:ascii="宋体" w:hAnsi="宋体" w:eastAsia="宋体"/>
          <w:sz w:val="28"/>
          <w:szCs w:val="28"/>
        </w:rPr>
        <w:t>；</w:t>
      </w:r>
    </w:p>
    <w:p w14:paraId="1676152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559" w:leftChars="266" w:firstLine="0" w:firstLineChars="0"/>
        <w:textAlignment w:val="auto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 xml:space="preserve">5. </w:t>
      </w:r>
      <w:r>
        <w:rPr>
          <w:rFonts w:hint="eastAsia" w:ascii="宋体" w:hAnsi="宋体" w:eastAsia="宋体"/>
          <w:sz w:val="28"/>
          <w:szCs w:val="28"/>
          <w:lang w:eastAsia="zh-Hans"/>
        </w:rPr>
        <w:t>不接受短期实习</w:t>
      </w:r>
      <w:r>
        <w:rPr>
          <w:rFonts w:ascii="宋体" w:hAnsi="宋体" w:eastAsia="宋体"/>
          <w:sz w:val="28"/>
          <w:szCs w:val="28"/>
          <w:lang w:eastAsia="zh-Hans"/>
        </w:rPr>
        <w:t>/</w:t>
      </w:r>
      <w:r>
        <w:rPr>
          <w:rFonts w:hint="eastAsia" w:ascii="宋体" w:hAnsi="宋体" w:eastAsia="宋体"/>
          <w:sz w:val="28"/>
          <w:szCs w:val="28"/>
          <w:lang w:eastAsia="zh-Hans"/>
        </w:rPr>
        <w:t>兼职</w:t>
      </w:r>
      <w:r>
        <w:rPr>
          <w:rFonts w:hint="eastAsia" w:ascii="宋体" w:hAnsi="宋体" w:eastAsia="宋体"/>
          <w:sz w:val="28"/>
          <w:szCs w:val="28"/>
        </w:rPr>
        <w:t>/暑假工</w:t>
      </w:r>
      <w:r>
        <w:rPr>
          <w:rFonts w:hint="eastAsia" w:ascii="宋体" w:hAnsi="宋体" w:eastAsia="宋体"/>
          <w:sz w:val="28"/>
          <w:szCs w:val="28"/>
          <w:lang w:eastAsia="zh-Hans"/>
        </w:rPr>
        <w:t>。</w:t>
      </w:r>
      <w:r>
        <w:rPr>
          <w:rFonts w:hint="eastAsia" w:ascii="宋体" w:hAnsi="宋体" w:eastAsia="宋体"/>
          <w:sz w:val="28"/>
          <w:szCs w:val="28"/>
          <w:lang w:eastAsia="zh-Hans"/>
        </w:rPr>
        <w:br w:type="textWrapping"/>
      </w:r>
      <w:bookmarkStart w:id="0" w:name="_GoBack"/>
      <w:bookmarkEnd w:id="0"/>
      <w:r>
        <w:rPr>
          <w:rFonts w:hint="eastAsia" w:ascii="黑体" w:hAnsi="黑体" w:eastAsia="黑体"/>
          <w:sz w:val="28"/>
          <w:szCs w:val="28"/>
        </w:rPr>
        <w:t>三、福利待遇</w:t>
      </w:r>
    </w:p>
    <w:p w14:paraId="33E57043">
      <w:pPr>
        <w:ind w:firstLine="56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综合底薪5000元/月+奖金</w:t>
      </w:r>
      <w:r>
        <w:rPr>
          <w:rFonts w:hint="eastAsia" w:ascii="宋体" w:hAnsi="宋体" w:eastAsia="宋体"/>
          <w:sz w:val="28"/>
          <w:szCs w:val="28"/>
        </w:rPr>
        <w:br w:type="textWrapping"/>
      </w:r>
      <w:r>
        <w:rPr>
          <w:rFonts w:hint="eastAsia" w:ascii="宋体" w:hAnsi="宋体" w:eastAsia="宋体"/>
          <w:sz w:val="28"/>
          <w:szCs w:val="28"/>
        </w:rPr>
        <w:t>租赁奖金25/35/45%，买卖奖金15%（租赁奖金每周发放，买卖奖金25号发放）</w:t>
      </w:r>
      <w:r>
        <w:rPr>
          <w:rFonts w:hint="eastAsia" w:ascii="宋体" w:hAnsi="宋体" w:eastAsia="宋体"/>
          <w:sz w:val="28"/>
          <w:szCs w:val="28"/>
        </w:rPr>
        <w:br w:type="textWrapping"/>
      </w:r>
      <w:r>
        <w:rPr>
          <w:rFonts w:hint="eastAsia" w:ascii="宋体" w:hAnsi="宋体" w:eastAsia="宋体"/>
          <w:sz w:val="28"/>
          <w:szCs w:val="28"/>
        </w:rPr>
        <w:t>线上面试、免费带薪培训、报销到沪路费、实习生保险、社保...</w:t>
      </w:r>
    </w:p>
    <w:p w14:paraId="6E3C2A2E">
      <w:pPr>
        <w:ind w:firstLine="560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四、联系方式</w:t>
      </w:r>
    </w:p>
    <w:p w14:paraId="24B3410F">
      <w:pPr>
        <w:ind w:firstLine="56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联系人：王女生 电话：13775037910</w:t>
      </w:r>
    </w:p>
    <w:p w14:paraId="6C42F173">
      <w:pPr>
        <w:ind w:firstLine="56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地址：上海市徐汇区海洋石油大厦</w:t>
      </w:r>
    </w:p>
    <w:p w14:paraId="160AB360">
      <w:pPr>
        <w:ind w:firstLine="640"/>
        <w:rPr>
          <w:rFonts w:hint="eastAsia" w:ascii="仿宋_GB2312" w:hAnsi="黑体" w:eastAsia="仿宋_GB2312"/>
          <w:sz w:val="32"/>
          <w:szCs w:val="32"/>
        </w:rPr>
      </w:pPr>
    </w:p>
    <w:p w14:paraId="690B6020">
      <w:pPr>
        <w:ind w:firstLine="560"/>
        <w:rPr>
          <w:rFonts w:hint="eastAsia" w:ascii="宋体" w:hAnsi="宋体" w:eastAsia="宋体"/>
          <w:color w:val="FF0000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420"/>
      </w:pPr>
      <w:r>
        <w:separator/>
      </w:r>
    </w:p>
  </w:footnote>
  <w:footnote w:type="continuationSeparator" w:id="1">
    <w:p>
      <w:pPr>
        <w:spacing w:line="240" w:lineRule="auto"/>
        <w:ind w:firstLine="42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C36"/>
    <w:rsid w:val="00010080"/>
    <w:rsid w:val="00030433"/>
    <w:rsid w:val="00131C36"/>
    <w:rsid w:val="0015605C"/>
    <w:rsid w:val="001F264C"/>
    <w:rsid w:val="002C7913"/>
    <w:rsid w:val="00415927"/>
    <w:rsid w:val="00415CB7"/>
    <w:rsid w:val="00437EF5"/>
    <w:rsid w:val="00442800"/>
    <w:rsid w:val="004C4C87"/>
    <w:rsid w:val="005732F7"/>
    <w:rsid w:val="005C7D57"/>
    <w:rsid w:val="00623128"/>
    <w:rsid w:val="006F38C3"/>
    <w:rsid w:val="007D6D94"/>
    <w:rsid w:val="00801CD4"/>
    <w:rsid w:val="00846DEB"/>
    <w:rsid w:val="008831D8"/>
    <w:rsid w:val="0088432B"/>
    <w:rsid w:val="00A52B88"/>
    <w:rsid w:val="00A6352E"/>
    <w:rsid w:val="00B378D3"/>
    <w:rsid w:val="00B44C1F"/>
    <w:rsid w:val="00C80A21"/>
    <w:rsid w:val="00C86E82"/>
    <w:rsid w:val="00CE2737"/>
    <w:rsid w:val="00E74330"/>
    <w:rsid w:val="00F1155A"/>
    <w:rsid w:val="42ED77AF"/>
    <w:rsid w:val="467862F2"/>
    <w:rsid w:val="5EF35083"/>
    <w:rsid w:val="76242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600" w:lineRule="exact"/>
      <w:ind w:firstLine="200" w:firstLineChars="20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473</Words>
  <Characters>527</Characters>
  <Lines>15</Lines>
  <Paragraphs>14</Paragraphs>
  <TotalTime>15</TotalTime>
  <ScaleCrop>false</ScaleCrop>
  <LinksUpToDate>false</LinksUpToDate>
  <CharactersWithSpaces>533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2024-10-12T06:22:00Z</dcterms:created>
  <dc:creator>赵冠军</dc:creator>
  <cp:lastModifiedBy>blank-leaving</cp:lastModifiedBy>
  <cp:lastPrinted>2025-04-01T08:17:00Z</cp:lastPrinted>
  <dcterms:modified xsi:type="dcterms:W3CDTF">2026-04-17T05:23:00Z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eyJoZGlkIjoiZjVhNGJiMWVmZTg4ZjFhYWZhYWFiMzBkODkwYWRkZmUiLCJ1c2VySWQiOiIxNjQxMzQyNzkwIn0=</vt:lpwstr>
  </property>
  <property fmtid="{D5CDD505-2E9C-101B-9397-08002B2CF9AE}" pid="3" name="KSOProductBuildVer">
    <vt:lpwstr>2052-12.1.0.25865</vt:lpwstr>
  </property>
  <property fmtid="{D5CDD505-2E9C-101B-9397-08002B2CF9AE}" pid="4" name="ICV">
    <vt:lpwstr>24AEA33F1B9940FEBE0C8A56EFED00D4_12</vt:lpwstr>
  </property>
</Properties>
</file>