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BAB08A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南京乐予健康管理有限公司</w:t>
      </w: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740DD726">
      <w:pPr>
        <w:numPr>
          <w:ilvl w:val="0"/>
          <w:numId w:val="1"/>
        </w:num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单位介绍</w:t>
      </w:r>
    </w:p>
    <w:p w14:paraId="00042FD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2" w:firstLineChars="200"/>
        <w:textAlignment w:val="auto"/>
        <w:rPr>
          <w:rFonts w:hint="eastAsia" w:ascii="黑体" w:hAnsi="黑体" w:eastAsia="黑体" w:cs="黑体"/>
          <w:b/>
          <w:bCs/>
          <w:kern w:val="0"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kern w:val="0"/>
          <w:sz w:val="28"/>
          <w:szCs w:val="28"/>
        </w:rPr>
        <w:t>南京乐予健康管理有限公司，扎根六朝古都南京，深耕大健康领域多年，是一家集健康管理咨询、优质健康产品供应、健康技术服务于一体的综合性健康企业。公司秉持“乐享健康，予爱相伴”的核心理念，专注守护大众健康，凭借完善的业务体系、可靠的产品品质与贴心的服务口碑，稳步拓展本地及周边市场。为适配公司业务扩张、壮大销售团队，现面向社会公开招聘销售人员，诚邀有志于大健康行业、敢闯敢拼的人才加入，携手共创健康事业新未来。</w:t>
      </w:r>
    </w:p>
    <w:p w14:paraId="4C9398C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5BAB5C2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20" w:lineRule="exact"/>
        <w:ind w:left="767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1.健康顾问</w:t>
      </w:r>
    </w:p>
    <w:p w14:paraId="309D0A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20" w:lineRule="exact"/>
        <w:ind w:left="767"/>
        <w:jc w:val="left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负责接待客户，耐心解答客户关于健康养生、产品使用、慢病调理等相关咨询，结合客户身体状况，提供专业、个性化的健康指导方案；</w:t>
      </w:r>
    </w:p>
    <w:p w14:paraId="2B9FC36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20" w:lineRule="exact"/>
        <w:ind w:left="767"/>
        <w:jc w:val="left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负责记录客户健康信息、咨询需求及服务进度，建立完善的客户健康档案，定期跟进客户健康状况，提供后续健康维护建议；</w:t>
      </w:r>
    </w:p>
    <w:p w14:paraId="33253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20" w:lineRule="exact"/>
        <w:ind w:left="767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2.健康讲师</w:t>
      </w:r>
    </w:p>
    <w:p w14:paraId="69A6830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  负责健康知识、养生理念、营养科普等课程讲解 </w:t>
      </w:r>
    </w:p>
    <w:p w14:paraId="7F43F86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  现场授课、互动答疑，带动课堂氛围 </w:t>
      </w:r>
    </w:p>
    <w:p w14:paraId="28E9C8E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  配合门店开展健康讲座、会员活动、主题分享</w:t>
      </w:r>
    </w:p>
    <w:p w14:paraId="1676152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5F3AEDC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2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bookmarkStart w:id="0" w:name="OLE_LINK5"/>
      <w:r>
        <w:rPr>
          <w:rFonts w:hint="eastAsia" w:ascii="宋体" w:hAnsi="宋体" w:eastAsia="宋体" w:cs="宋体"/>
          <w:kern w:val="0"/>
          <w:sz w:val="28"/>
          <w:szCs w:val="28"/>
        </w:rPr>
        <w:t>薪酬福利：底薪+绩效奖金+年终奖金，收入稳定有提升空间；</w:t>
      </w:r>
    </w:p>
    <w:p w14:paraId="125C070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2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基础保障：五险、带薪年假、法定节假日、带薪病假，全方位守护你的权益；</w:t>
      </w:r>
    </w:p>
    <w:bookmarkEnd w:id="0"/>
    <w:p w14:paraId="6E3C2A2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5679AF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联系人：刘经理    电话：13357831889</w:t>
      </w:r>
    </w:p>
    <w:p w14:paraId="690B602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/>
          <w:color w:val="FF0000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地</w:t>
      </w:r>
      <w:bookmarkStart w:id="1" w:name="_GoBack"/>
      <w:bookmarkEnd w:id="1"/>
      <w:r>
        <w:rPr>
          <w:rFonts w:hint="eastAsia" w:ascii="宋体" w:hAnsi="宋体" w:eastAsia="宋体"/>
          <w:sz w:val="28"/>
          <w:szCs w:val="28"/>
        </w:rPr>
        <w:t>址：：南京市秦淮区龙蟠中路418-5号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83F72F"/>
    <w:multiLevelType w:val="singleLevel"/>
    <w:tmpl w:val="9E83F72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54C62"/>
    <w:rsid w:val="002C7913"/>
    <w:rsid w:val="00415CB7"/>
    <w:rsid w:val="00442800"/>
    <w:rsid w:val="004C4C87"/>
    <w:rsid w:val="004D76DB"/>
    <w:rsid w:val="005732F7"/>
    <w:rsid w:val="00623128"/>
    <w:rsid w:val="006F38C3"/>
    <w:rsid w:val="0072719E"/>
    <w:rsid w:val="008831D8"/>
    <w:rsid w:val="00B378D3"/>
    <w:rsid w:val="00B44C1F"/>
    <w:rsid w:val="00BB3E2E"/>
    <w:rsid w:val="00BE1F7C"/>
    <w:rsid w:val="00C74AE6"/>
    <w:rsid w:val="00C80A21"/>
    <w:rsid w:val="00E74330"/>
    <w:rsid w:val="427930B1"/>
    <w:rsid w:val="747D102B"/>
    <w:rsid w:val="7B992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5"/>
    <w:basedOn w:val="1"/>
    <w:next w:val="1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paragraph" w:styleId="9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521</Words>
  <Characters>540</Characters>
  <Lines>16</Lines>
  <Paragraphs>16</Paragraphs>
  <TotalTime>11</TotalTime>
  <ScaleCrop>false</ScaleCrop>
  <LinksUpToDate>false</LinksUpToDate>
  <CharactersWithSpaces>552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blank-leaving</cp:lastModifiedBy>
  <cp:lastPrinted>2025-04-01T08:17:00Z</cp:lastPrinted>
  <dcterms:modified xsi:type="dcterms:W3CDTF">2026-04-17T05:13:51Z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eyJoZGlkIjoiZjVhNGJiMWVmZTg4ZjFhYWZhYWFiMzBkODkwYWRkZmUiLCJ1c2VySWQiOiIxNjQxMzQyNzkwIn0=</vt:lpwstr>
  </property>
  <property fmtid="{D5CDD505-2E9C-101B-9397-08002B2CF9AE}" pid="3" name="KSOProductBuildVer">
    <vt:lpwstr>2052-12.1.0.25865</vt:lpwstr>
  </property>
  <property fmtid="{D5CDD505-2E9C-101B-9397-08002B2CF9AE}" pid="4" name="ICV">
    <vt:lpwstr>EEE1CD2BB85D4ABF8F65E5A519CC1A4F_13</vt:lpwstr>
  </property>
</Properties>
</file>