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AB08A" w14:textId="1407944A" w:rsidR="00D8115C" w:rsidRPr="00643B0C" w:rsidRDefault="00643B0C" w:rsidP="00643B0C">
      <w:pPr>
        <w:widowControl/>
        <w:jc w:val="center"/>
        <w:rPr>
          <w:rFonts w:ascii="Arial" w:eastAsia="宋体" w:hAnsi="Arial" w:cs="Arial" w:hint="eastAsia"/>
          <w:b/>
          <w:bCs/>
          <w:color w:val="000000"/>
          <w:kern w:val="0"/>
          <w:sz w:val="44"/>
          <w:szCs w:val="44"/>
        </w:rPr>
      </w:pPr>
      <w:r w:rsidRPr="00643B0C">
        <w:rPr>
          <w:rFonts w:ascii="Arial" w:eastAsia="宋体" w:hAnsi="Arial" w:cs="Arial"/>
          <w:b/>
          <w:bCs/>
          <w:color w:val="000000"/>
          <w:kern w:val="0"/>
          <w:sz w:val="44"/>
          <w:szCs w:val="44"/>
        </w:rPr>
        <w:t>北京中公教育科技有限公司</w:t>
      </w:r>
      <w:r w:rsidR="00000000">
        <w:rPr>
          <w:rFonts w:ascii="宋体" w:eastAsia="宋体" w:hAnsi="宋体" w:hint="eastAsia"/>
          <w:b/>
          <w:sz w:val="44"/>
          <w:szCs w:val="44"/>
        </w:rPr>
        <w:t>2</w:t>
      </w:r>
      <w:r w:rsidR="00000000">
        <w:rPr>
          <w:rFonts w:ascii="宋体" w:eastAsia="宋体" w:hAnsi="宋体"/>
          <w:b/>
          <w:sz w:val="44"/>
          <w:szCs w:val="44"/>
        </w:rPr>
        <w:t>026</w:t>
      </w:r>
      <w:r w:rsidR="00000000">
        <w:rPr>
          <w:rFonts w:ascii="宋体" w:eastAsia="宋体" w:hAnsi="宋体" w:hint="eastAsia"/>
          <w:b/>
          <w:sz w:val="44"/>
          <w:szCs w:val="44"/>
        </w:rPr>
        <w:t>届毕业生校园招聘简章</w:t>
      </w:r>
    </w:p>
    <w:p w14:paraId="37E59D56" w14:textId="77777777" w:rsidR="00D8115C" w:rsidRDefault="00000000">
      <w:p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一、单位介绍</w:t>
      </w:r>
    </w:p>
    <w:p w14:paraId="5713AA72" w14:textId="77777777" w:rsidR="00D8115C" w:rsidRDefault="00000000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北京中公教育科技有限公司是国内职业就业培训综合服务提供商，于2019年2月上市，业务覆盖全国31个省、市、自治区，近年来，随着核心业务竞争力持续增强，公司的平台价值与综合运营能力不断提升，同时，公司坚持“大力任用选拔年轻人”理念，打破晋升天花板，唯才是举，为员工提供广阔的发展平台和多元职业通道。</w:t>
      </w:r>
    </w:p>
    <w:p w14:paraId="4C9398C7" w14:textId="77777777" w:rsidR="00D8115C" w:rsidRDefault="00000000">
      <w:p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二、招聘岗位</w:t>
      </w:r>
    </w:p>
    <w:p w14:paraId="723B5195" w14:textId="77777777" w:rsidR="00D8115C" w:rsidRDefault="00000000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1、管理培训生(招聘5人）</w:t>
      </w:r>
    </w:p>
    <w:p w14:paraId="5F3B55D9" w14:textId="77777777" w:rsidR="00D8115C" w:rsidRDefault="00000000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具体要求：专业不限；能接受销售性质、外派、直播等。</w:t>
      </w:r>
    </w:p>
    <w:p w14:paraId="02C8657C" w14:textId="77777777" w:rsidR="00D8115C" w:rsidRDefault="00000000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2、课程顾问（招聘5人）</w:t>
      </w:r>
    </w:p>
    <w:p w14:paraId="0E5E2AAD" w14:textId="77777777" w:rsidR="00D8115C" w:rsidRDefault="00000000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具体要求：接受销售性质；沟通表达能力强，抗压能力强；具备新媒体运营能力，愿意做直播。</w:t>
      </w:r>
    </w:p>
    <w:p w14:paraId="1F953B30" w14:textId="77777777" w:rsidR="00D8115C" w:rsidRDefault="00000000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3、市场运营（招聘5人）</w:t>
      </w:r>
    </w:p>
    <w:p w14:paraId="00817AD5" w14:textId="77777777" w:rsidR="00D8115C" w:rsidRDefault="00000000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具体要求：专业不限；责任心强，能吃苦耐劳；接受出差。</w:t>
      </w:r>
    </w:p>
    <w:p w14:paraId="1676152C" w14:textId="77777777" w:rsidR="00D8115C" w:rsidRDefault="00000000">
      <w:p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三、福利待遇</w:t>
      </w:r>
    </w:p>
    <w:p w14:paraId="74B748C9" w14:textId="77777777" w:rsidR="00D8115C" w:rsidRDefault="00000000">
      <w:pPr>
        <w:rPr>
          <w:rFonts w:ascii="黑体" w:eastAsia="黑体" w:hAnsi="黑体" w:hint="eastAsia"/>
          <w:sz w:val="24"/>
          <w:szCs w:val="24"/>
        </w:rPr>
      </w:pPr>
      <w:r>
        <w:rPr>
          <w:rFonts w:ascii="宋体" w:eastAsia="宋体" w:hAnsi="宋体" w:hint="eastAsia"/>
          <w:sz w:val="28"/>
          <w:szCs w:val="28"/>
        </w:rPr>
        <w:t>五险</w:t>
      </w:r>
      <w:proofErr w:type="gramStart"/>
      <w:r>
        <w:rPr>
          <w:rFonts w:ascii="宋体" w:eastAsia="宋体" w:hAnsi="宋体" w:hint="eastAsia"/>
          <w:sz w:val="28"/>
          <w:szCs w:val="28"/>
        </w:rPr>
        <w:t>一</w:t>
      </w:r>
      <w:proofErr w:type="gramEnd"/>
      <w:r>
        <w:rPr>
          <w:rFonts w:ascii="宋体" w:eastAsia="宋体" w:hAnsi="宋体" w:hint="eastAsia"/>
          <w:sz w:val="28"/>
          <w:szCs w:val="28"/>
        </w:rPr>
        <w:t>金、带薪假期、节日福利、各类奖金补助、团建活动、亲友报班课程优惠。</w:t>
      </w:r>
    </w:p>
    <w:p w14:paraId="6E3C2A2E" w14:textId="77777777" w:rsidR="00D8115C" w:rsidRDefault="00000000">
      <w:pPr>
        <w:rPr>
          <w:rFonts w:ascii="黑体" w:eastAsia="黑体" w:hAnsi="黑体" w:hint="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四、联系方式</w:t>
      </w:r>
    </w:p>
    <w:p w14:paraId="24B3410F" w14:textId="77777777" w:rsidR="00D8115C" w:rsidRDefault="00000000">
      <w:pPr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联系人：季老师  电话：15656511290</w:t>
      </w:r>
    </w:p>
    <w:p w14:paraId="690B6020" w14:textId="77777777" w:rsidR="00D8115C" w:rsidRDefault="00000000">
      <w:pPr>
        <w:rPr>
          <w:rFonts w:ascii="宋体" w:eastAsia="宋体" w:hAnsi="宋体" w:hint="eastAsia"/>
          <w:color w:val="FF0000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地址：安徽省合肥市</w:t>
      </w:r>
      <w:proofErr w:type="gramStart"/>
      <w:r>
        <w:rPr>
          <w:rFonts w:ascii="宋体" w:eastAsia="宋体" w:hAnsi="宋体" w:hint="eastAsia"/>
          <w:sz w:val="28"/>
          <w:szCs w:val="28"/>
        </w:rPr>
        <w:t>蜀</w:t>
      </w:r>
      <w:proofErr w:type="gramEnd"/>
      <w:r>
        <w:rPr>
          <w:rFonts w:ascii="宋体" w:eastAsia="宋体" w:hAnsi="宋体" w:hint="eastAsia"/>
          <w:sz w:val="28"/>
          <w:szCs w:val="28"/>
        </w:rPr>
        <w:t>山区汇</w:t>
      </w:r>
      <w:proofErr w:type="gramStart"/>
      <w:r>
        <w:rPr>
          <w:rFonts w:ascii="宋体" w:eastAsia="宋体" w:hAnsi="宋体" w:hint="eastAsia"/>
          <w:sz w:val="28"/>
          <w:szCs w:val="28"/>
        </w:rPr>
        <w:t>金大厦</w:t>
      </w:r>
      <w:proofErr w:type="gramEnd"/>
      <w:r>
        <w:rPr>
          <w:rFonts w:ascii="宋体" w:eastAsia="宋体" w:hAnsi="宋体" w:hint="eastAsia"/>
          <w:sz w:val="28"/>
          <w:szCs w:val="28"/>
        </w:rPr>
        <w:t>7楼</w:t>
      </w:r>
    </w:p>
    <w:sectPr w:rsidR="00D811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33CFD"/>
    <w:rsid w:val="00442800"/>
    <w:rsid w:val="004C4C87"/>
    <w:rsid w:val="005732F7"/>
    <w:rsid w:val="00623128"/>
    <w:rsid w:val="00643B0C"/>
    <w:rsid w:val="006F38C3"/>
    <w:rsid w:val="0072719E"/>
    <w:rsid w:val="008831D8"/>
    <w:rsid w:val="00B378D3"/>
    <w:rsid w:val="00B44C1F"/>
    <w:rsid w:val="00BB3E2E"/>
    <w:rsid w:val="00C74AE6"/>
    <w:rsid w:val="00C80A21"/>
    <w:rsid w:val="00D8115C"/>
    <w:rsid w:val="00E74330"/>
    <w:rsid w:val="34F345CD"/>
    <w:rsid w:val="55D85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E6A89A"/>
  <w15:docId w15:val="{B9C71C38-7D6E-4481-A820-D917F381F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205</Words>
  <Characters>215</Characters>
  <Application>Microsoft Office Word</Application>
  <DocSecurity>0</DocSecurity>
  <Lines>11</Lines>
  <Paragraphs>15</Paragraphs>
  <ScaleCrop>false</ScaleCrop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赵冠军</dc:creator>
  <cp:lastModifiedBy>柯柯 杨</cp:lastModifiedBy>
  <cp:revision>16</cp:revision>
  <cp:lastPrinted>2025-04-01T08:17:00Z</cp:lastPrinted>
  <dcterms:created xsi:type="dcterms:W3CDTF">2024-10-12T06:22:00Z</dcterms:created>
  <dcterms:modified xsi:type="dcterms:W3CDTF">2026-04-15T09:17:00Z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eyJoZGlkIjoiYmVkZmQ1ZDJiNGM1NmJkYTEzZDI0ZmU5OTFkOGM4ZjUiLCJ1c2VySWQiOiIyODYyNTgzMzAifQ==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DE9F80D0049E476B9006A2AAB1819B90_12</vt:lpwstr>
  </property>
</Properties>
</file>