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 w:line="20" w:lineRule="atLeast"/>
        <w:jc w:val="center"/>
        <w:rPr>
          <w:rFonts w:hint="eastAsia" w:ascii="宋体" w:hAnsi="宋体" w:eastAsia="宋体" w:cs="黑体"/>
          <w:b/>
          <w:bCs/>
          <w:sz w:val="44"/>
          <w:szCs w:val="44"/>
        </w:rPr>
      </w:pPr>
      <w:r>
        <w:rPr>
          <w:rFonts w:hint="eastAsia" w:ascii="宋体" w:hAnsi="宋体" w:eastAsia="宋体" w:cs="黑体"/>
          <w:b/>
          <w:bCs/>
          <w:sz w:val="44"/>
          <w:szCs w:val="44"/>
        </w:rPr>
        <w:t>安徽馨辉文化传媒有限公司2026届毕业生校园招聘简章</w:t>
      </w:r>
    </w:p>
    <w:p w14:paraId="37E59D56">
      <w:pPr>
        <w:spacing w:line="20" w:lineRule="atLeas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一、单位介绍</w:t>
      </w:r>
    </w:p>
    <w:p w14:paraId="70DA6304">
      <w:pPr>
        <w:pStyle w:val="4"/>
        <w:widowControl/>
        <w:spacing w:before="75" w:beforeAutospacing="0" w:after="75" w:afterAutospacing="0" w:line="0" w:lineRule="atLeast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安徽馨辉文化传媒是一家集影视品牌孵化、短剧、网络电影、院线电影拍摄、新媒体运营、网络综艺开发及制作到宣发、运营于一体的全产业链文化传媒公司。</w:t>
      </w:r>
    </w:p>
    <w:p w14:paraId="4C9398C7">
      <w:pPr>
        <w:spacing w:line="2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二、招聘岗位</w:t>
      </w:r>
    </w:p>
    <w:p w14:paraId="28FC5F32">
      <w:pPr>
        <w:pStyle w:val="4"/>
        <w:widowControl/>
        <w:spacing w:before="75" w:beforeAutospacing="0" w:after="75" w:afterAutospacing="0" w:line="2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编导、策划 5人</w:t>
      </w:r>
    </w:p>
    <w:p w14:paraId="65AF0E2A">
      <w:pPr>
        <w:pStyle w:val="4"/>
        <w:widowControl/>
        <w:spacing w:before="75" w:beforeAutospacing="0" w:after="75" w:afterAutospacing="0" w:line="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负责节目的整体创意策划与前期筹备，包括选题策划、分镜头脚本撰写及剧本内容设计；具备较强的综艺节目策划与创意能力，能够独立完成综艺节目脚本撰写；熟悉节目制作流程，有编导经验者优先。</w:t>
      </w:r>
    </w:p>
    <w:p w14:paraId="34752770">
      <w:pPr>
        <w:pStyle w:val="4"/>
        <w:widowControl/>
        <w:spacing w:before="75" w:beforeAutospacing="0" w:after="75" w:afterAutospacing="0" w:line="2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演员（主持人）5人</w:t>
      </w:r>
    </w:p>
    <w:p w14:paraId="0C11223B">
      <w:pPr>
        <w:pStyle w:val="4"/>
        <w:widowControl/>
        <w:spacing w:before="75" w:beforeAutospacing="0" w:after="75" w:afterAutospacing="0" w:line="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热爱表演艺术，有表演相关经验者优先；能适应多样化的表演需求，参与各类舞台剧表演，展现出色演技；根据剧本和导演要求，进行角色研究和情感表达，配合导演和制作团队，完成从排练到演出的全流程工作。</w:t>
      </w:r>
    </w:p>
    <w:p w14:paraId="7FF322CE">
      <w:pPr>
        <w:pStyle w:val="4"/>
        <w:widowControl/>
        <w:spacing w:before="75" w:beforeAutospacing="0" w:after="75" w:afterAutospacing="0" w:line="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3.抖音运营 综合薪资5人</w:t>
      </w:r>
    </w:p>
    <w:p w14:paraId="45982B53">
      <w:pPr>
        <w:pStyle w:val="4"/>
        <w:widowControl/>
        <w:spacing w:before="75" w:beforeAutospacing="0" w:after="75" w:afterAutospacing="0" w:line="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挖掘热点话题，创作高质量的视频内容，提高曝光率;跟踪行业动态，不断创新运营手法，保持账号内容。具有数据分析能力，能够根据数据调整运营策略。对流行文化敏感，能够快速捕捉热点，并转化为内容创意。</w:t>
      </w:r>
    </w:p>
    <w:p w14:paraId="1676152C">
      <w:pPr>
        <w:spacing w:line="20" w:lineRule="atLeas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三、福利待遇</w:t>
      </w:r>
    </w:p>
    <w:p w14:paraId="25616B91">
      <w:pPr>
        <w:pStyle w:val="4"/>
        <w:widowControl/>
        <w:spacing w:before="75" w:beforeAutospacing="0" w:after="75" w:afterAutospacing="0" w:line="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综合薪资：4k-12k；五险一金；公司定期开展团建活动，提供学习和深造机会。工作环境舒适。</w:t>
      </w:r>
    </w:p>
    <w:p w14:paraId="6E3C2A2E">
      <w:pPr>
        <w:spacing w:line="20" w:lineRule="atLeas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四、联系方式</w:t>
      </w:r>
    </w:p>
    <w:p w14:paraId="24B3410F">
      <w:pPr>
        <w:spacing w:line="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联系人：王洪江  电话：15855780815</w:t>
      </w:r>
    </w:p>
    <w:p w14:paraId="1C7B5CBB">
      <w:pPr>
        <w:spacing w:line="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6C42F173">
      <w:pPr>
        <w:spacing w:line="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地址：安徽省合肥市包河区 望湖商务中心2402</w:t>
      </w:r>
    </w:p>
    <w:p w14:paraId="690B6020">
      <w:pPr>
        <w:spacing w:line="0" w:lineRule="atLeast"/>
        <w:rPr>
          <w:rFonts w:hint="eastAsia" w:ascii="宋体" w:hAnsi="宋体" w:eastAsia="宋体" w:cs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380F8A"/>
    <w:rsid w:val="00415CB7"/>
    <w:rsid w:val="00442800"/>
    <w:rsid w:val="004C4C87"/>
    <w:rsid w:val="005732F7"/>
    <w:rsid w:val="00623128"/>
    <w:rsid w:val="0069005F"/>
    <w:rsid w:val="006F38C3"/>
    <w:rsid w:val="0072719E"/>
    <w:rsid w:val="008831D8"/>
    <w:rsid w:val="00B378D3"/>
    <w:rsid w:val="00B44C1F"/>
    <w:rsid w:val="00BB3E2E"/>
    <w:rsid w:val="00C74AE6"/>
    <w:rsid w:val="00C80A21"/>
    <w:rsid w:val="00DA4131"/>
    <w:rsid w:val="00E74330"/>
    <w:rsid w:val="01CC29B2"/>
    <w:rsid w:val="178F76F9"/>
    <w:rsid w:val="47C52621"/>
    <w:rsid w:val="653D660A"/>
    <w:rsid w:val="659026F5"/>
    <w:rsid w:val="66FD65C4"/>
    <w:rsid w:val="6C36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496</Words>
  <Characters>518</Characters>
  <Lines>15</Lines>
  <Paragraphs>15</Paragraphs>
  <TotalTime>9</TotalTime>
  <ScaleCrop>false</ScaleCrop>
  <LinksUpToDate>false</LinksUpToDate>
  <CharactersWithSpaces>523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赵冠军</cp:lastModifiedBy>
  <cp:lastPrinted>2025-04-01T08:17:00Z</cp:lastPrinted>
  <dcterms:modified xsi:type="dcterms:W3CDTF">2026-04-17T05:36:22Z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eyJoZGlkIjoiMWJkMjdhMGZiM2JhNjk2NmYzNDdkYTI2MTZiN2VkNTciLCJ1c2VySWQiOiIxODEwNTU2Nzc4In0=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F266354D6B044B87A27A022D4A6F81FD_13</vt:lpwstr>
  </property>
</Properties>
</file>