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京东方科技集团股份有限公司2026届毕业生校园招聘简章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297144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京东方科技集团股份有限公司（BOE）创立于1993年4月，是一家领先的物联网创新企业，为信息交互和人类健康提供智慧端口产品和专业服务，形成了以半导体显示为核心，物联网创新、传感器及解决方案、MLED、智慧医工融合发展的“1+4+N+生态链”业务架构。</w:t>
      </w:r>
    </w:p>
    <w:p w14:paraId="43756D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作为全球显示产业龙头企业，BOE（京东方）带领中国显示产业实现了从无到有、从有到大、从大到强。目前全球每四个智能终端就有一块显示屏来自BOE（京东方），其超高清、柔性、微显示等解决方案已广泛应用于国内外知名品牌。全球市场调研机构Omdia数据显示，2025年前三季度，BOE（京东方）在智能手机、平板电脑、笔记本电脑、显示器、电视等五大应用领域液晶显示屏出货量均位列全球第一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25E52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技术运营工程师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工作城市：合肥、苏州、武汉、南京等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）</w:t>
      </w:r>
    </w:p>
    <w:p w14:paraId="3938E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工作职责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负责产线各类设备的维护管理与优化升级，确保设备稳定高效的运行。 1、进行设备日常维护、故障排除等工作；2、设备参数调试优化；3、确保设备正常运行；4、建立设备标准作业程序文件，并定期更新和维护，确保操作过程的规范化和标准化；5、确保生产过程稳定，按时完成生产任务；6、参与新设备的检讨和现有设备的改造；7、进行设备操作指导书的编制，安全生产规范的撰写。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任职资格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1、本科应届毕业生；2、自动化、测控、机械、电子、材料、物理等理工类相关专业；3、专业基础扎实，成绩优秀，无不及格科目；4、有快速学习能力、分析能力、能够独当一面、吃苦耐劳；5、有较好的英语能力（英语四级及以上）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0B549882">
      <w:pPr>
        <w:pStyle w:val="9"/>
        <w:widowControl/>
        <w:adjustRightInd w:val="0"/>
        <w:snapToGrid w:val="0"/>
        <w:spacing w:line="276" w:lineRule="auto"/>
        <w:ind w:left="42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1.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餐饮住宿：餐饮补贴、员工宿舍、免费班车；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运动休闲：咖啡厅、健身房、篮球馆、羽毛球馆、足球场等；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健康保险：补充医疗保险、年度健康体检等；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人才发展：企业大学培训、完善的晋升机制、成熟的人才成长体系等；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5.五险一金。</w:t>
      </w:r>
      <w:r>
        <w:rPr>
          <w:rFonts w:hint="eastAsia" w:ascii="宋体" w:hAnsi="宋体" w:eastAsia="宋体" w:cs="宋体"/>
          <w:sz w:val="28"/>
          <w:szCs w:val="28"/>
        </w:rPr>
        <w:t>其他福利：结婚贺金、节日和生日贺金、企业年金、集团奖励年休假等。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李荣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0551-65755101</w:t>
      </w:r>
    </w:p>
    <w:p w14:paraId="6C42F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安徽省合肥市新站区龙子湖路668号</w:t>
      </w:r>
    </w:p>
    <w:p w14:paraId="160AB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仿宋_GB2312" w:hAnsi="黑体" w:eastAsia="仿宋_GB2312"/>
          <w:sz w:val="28"/>
          <w:szCs w:val="28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A273BD3"/>
    <w:rsid w:val="249229F0"/>
    <w:rsid w:val="30E96135"/>
    <w:rsid w:val="4CFB5496"/>
    <w:rsid w:val="67481EC7"/>
    <w:rsid w:val="777A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814</Words>
  <Characters>858</Characters>
  <Lines>1</Lines>
  <Paragraphs>1</Paragraphs>
  <TotalTime>8</TotalTime>
  <ScaleCrop>false</ScaleCrop>
  <LinksUpToDate>false</LinksUpToDate>
  <CharactersWithSpaces>863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2026-04-16T14:34:39Z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F08F3D5187D047E2A230817CA7030EE0_13</vt:lpwstr>
  </property>
</Properties>
</file>