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E" w:rsidRPr="00290111" w:rsidRDefault="00237B2C">
      <w:pPr>
        <w:spacing w:line="500" w:lineRule="exact"/>
        <w:jc w:val="center"/>
        <w:rPr>
          <w:rFonts w:ascii="方正小标宋简体" w:eastAsia="方正小标宋简体" w:hAnsi="华文中宋"/>
          <w:sz w:val="44"/>
          <w:szCs w:val="44"/>
        </w:rPr>
      </w:pPr>
      <w:r w:rsidRPr="00290111">
        <w:rPr>
          <w:rFonts w:ascii="方正小标宋简体" w:eastAsia="方正小标宋简体" w:hAnsi="华文中宋" w:hint="eastAsia"/>
          <w:sz w:val="44"/>
          <w:szCs w:val="44"/>
        </w:rPr>
        <w:t>蚌埠市鼓励支持高校毕业生就业创业政策</w:t>
      </w:r>
    </w:p>
    <w:p w:rsidR="004672DE" w:rsidRPr="00290111" w:rsidRDefault="004672DE">
      <w:pPr>
        <w:spacing w:line="500" w:lineRule="exact"/>
        <w:ind w:firstLine="630"/>
        <w:jc w:val="left"/>
        <w:rPr>
          <w:rFonts w:ascii="黑体" w:eastAsia="黑体" w:hAnsi="黑体"/>
          <w:sz w:val="32"/>
          <w:szCs w:val="32"/>
        </w:rPr>
      </w:pPr>
    </w:p>
    <w:p w:rsidR="003B0A68" w:rsidRPr="00290111" w:rsidRDefault="003B0A68">
      <w:pPr>
        <w:spacing w:line="500" w:lineRule="exact"/>
        <w:ind w:firstLine="630"/>
        <w:jc w:val="left"/>
        <w:rPr>
          <w:rFonts w:ascii="仿宋_GB2312" w:eastAsia="仿宋_GB2312" w:hAnsi="宋体"/>
          <w:sz w:val="32"/>
          <w:szCs w:val="32"/>
        </w:rPr>
      </w:pPr>
    </w:p>
    <w:p w:rsidR="004672DE" w:rsidRPr="00290111" w:rsidRDefault="00237B2C">
      <w:pPr>
        <w:spacing w:line="500" w:lineRule="exact"/>
        <w:ind w:firstLine="630"/>
        <w:jc w:val="left"/>
        <w:rPr>
          <w:rFonts w:ascii="黑体" w:eastAsia="黑体" w:hAnsi="黑体"/>
          <w:sz w:val="32"/>
          <w:szCs w:val="32"/>
        </w:rPr>
      </w:pPr>
      <w:r w:rsidRPr="00290111">
        <w:rPr>
          <w:rFonts w:ascii="黑体" w:eastAsia="黑体" w:hAnsi="黑体" w:hint="eastAsia"/>
          <w:sz w:val="32"/>
          <w:szCs w:val="32"/>
        </w:rPr>
        <w:t>一、支持</w:t>
      </w:r>
      <w:r w:rsidR="00F13A8A" w:rsidRPr="00290111">
        <w:rPr>
          <w:rFonts w:ascii="黑体" w:eastAsia="黑体" w:hAnsi="黑体" w:hint="eastAsia"/>
          <w:sz w:val="32"/>
          <w:szCs w:val="32"/>
        </w:rPr>
        <w:t>鼓励</w:t>
      </w:r>
      <w:r w:rsidR="00AA6427" w:rsidRPr="00290111">
        <w:rPr>
          <w:rFonts w:ascii="黑体" w:eastAsia="黑体" w:hAnsi="黑体" w:hint="eastAsia"/>
          <w:sz w:val="32"/>
          <w:szCs w:val="32"/>
        </w:rPr>
        <w:t>企业（单位）吸纳就业政策</w:t>
      </w:r>
    </w:p>
    <w:p w:rsidR="005103DD" w:rsidRPr="00290111" w:rsidRDefault="005103DD" w:rsidP="005103DD">
      <w:pPr>
        <w:spacing w:line="500" w:lineRule="exact"/>
        <w:ind w:firstLineChars="200" w:firstLine="643"/>
        <w:rPr>
          <w:rFonts w:ascii="楷体_GB2312" w:eastAsia="楷体_GB2312" w:hAnsiTheme="minorEastAsia"/>
          <w:b/>
          <w:sz w:val="32"/>
          <w:szCs w:val="32"/>
        </w:rPr>
      </w:pPr>
      <w:r w:rsidRPr="00290111">
        <w:rPr>
          <w:rFonts w:ascii="楷体_GB2312" w:eastAsia="楷体_GB2312" w:hAnsiTheme="minorEastAsia" w:hint="eastAsia"/>
          <w:b/>
          <w:sz w:val="32"/>
          <w:szCs w:val="32"/>
        </w:rPr>
        <w:t>1.一次性吸纳就业补贴。</w:t>
      </w:r>
    </w:p>
    <w:p w:rsidR="005103DD" w:rsidRPr="00290111" w:rsidRDefault="005103DD" w:rsidP="005103DD">
      <w:pPr>
        <w:spacing w:line="500" w:lineRule="exact"/>
        <w:ind w:firstLineChars="200" w:firstLine="640"/>
        <w:rPr>
          <w:rFonts w:ascii="仿宋_GB2312" w:eastAsia="仿宋_GB2312" w:hAnsi="宋体"/>
          <w:sz w:val="32"/>
          <w:szCs w:val="32"/>
        </w:rPr>
      </w:pPr>
      <w:r w:rsidRPr="00290111">
        <w:rPr>
          <w:rFonts w:ascii="仿宋_GB2312" w:eastAsia="仿宋_GB2312" w:hAnsi="宋体" w:hint="eastAsia"/>
          <w:sz w:val="32"/>
          <w:szCs w:val="32"/>
        </w:rPr>
        <w:t>对中小</w:t>
      </w:r>
      <w:proofErr w:type="gramStart"/>
      <w:r w:rsidRPr="00290111">
        <w:rPr>
          <w:rFonts w:ascii="仿宋_GB2312" w:eastAsia="仿宋_GB2312" w:hAnsi="宋体" w:hint="eastAsia"/>
          <w:sz w:val="32"/>
          <w:szCs w:val="32"/>
        </w:rPr>
        <w:t>微企业</w:t>
      </w:r>
      <w:proofErr w:type="gramEnd"/>
      <w:r w:rsidRPr="00290111">
        <w:rPr>
          <w:rFonts w:ascii="仿宋_GB2312" w:eastAsia="仿宋_GB2312" w:hAnsi="宋体" w:hint="eastAsia"/>
          <w:sz w:val="32"/>
          <w:szCs w:val="32"/>
        </w:rPr>
        <w:t>新招用应届高校毕业生并签订1年以上劳动合同、稳定用工6个月以上、按规定缴纳社会保险费的，按照1000元/人标准给予企业一次性吸纳就业补贴。</w:t>
      </w:r>
      <w:r w:rsidR="00691925" w:rsidRPr="00290111">
        <w:rPr>
          <w:rFonts w:ascii="仿宋_GB2312" w:eastAsia="仿宋_GB2312" w:hAnsi="宋体" w:hint="eastAsia"/>
          <w:sz w:val="32"/>
          <w:szCs w:val="32"/>
        </w:rPr>
        <w:t>【政策依据：《</w:t>
      </w:r>
      <w:r w:rsidR="00927DA1" w:rsidRPr="00290111">
        <w:rPr>
          <w:rFonts w:ascii="仿宋_GB2312" w:eastAsia="仿宋_GB2312" w:hAnsi="宋体" w:hint="eastAsia"/>
          <w:sz w:val="32"/>
          <w:szCs w:val="32"/>
        </w:rPr>
        <w:t>中共</w:t>
      </w:r>
      <w:r w:rsidR="00691925" w:rsidRPr="00290111">
        <w:rPr>
          <w:rFonts w:ascii="仿宋_GB2312" w:eastAsia="仿宋_GB2312" w:hAnsi="宋体" w:hint="eastAsia"/>
          <w:sz w:val="32"/>
          <w:szCs w:val="32"/>
        </w:rPr>
        <w:t>安徽省委</w:t>
      </w:r>
      <w:r w:rsidR="00524E2F" w:rsidRPr="00290111">
        <w:rPr>
          <w:rFonts w:ascii="仿宋_GB2312" w:eastAsia="仿宋_GB2312" w:hAnsi="宋体" w:hint="eastAsia"/>
          <w:sz w:val="32"/>
          <w:szCs w:val="32"/>
        </w:rPr>
        <w:t xml:space="preserve"> 安徽省人民政府</w:t>
      </w:r>
      <w:r w:rsidR="00691925" w:rsidRPr="00290111">
        <w:rPr>
          <w:rFonts w:ascii="仿宋_GB2312" w:eastAsia="仿宋_GB2312" w:hAnsi="宋体" w:hint="eastAsia"/>
          <w:sz w:val="32"/>
          <w:szCs w:val="32"/>
        </w:rPr>
        <w:t>关于促进市场主体提质扩量增效的意见》（皖发〔2022〕9号）】</w:t>
      </w:r>
      <w:r w:rsidR="00971FFC" w:rsidRPr="00290111">
        <w:rPr>
          <w:rFonts w:ascii="仿宋_GB2312" w:eastAsia="仿宋_GB2312" w:hAnsi="宋体" w:hint="eastAsia"/>
          <w:sz w:val="32"/>
          <w:szCs w:val="32"/>
        </w:rPr>
        <w:t>咨询电话：0552-2051699</w:t>
      </w:r>
    </w:p>
    <w:p w:rsidR="00927DA1" w:rsidRPr="00290111" w:rsidRDefault="00927DA1" w:rsidP="00927DA1">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2.小</w:t>
      </w:r>
      <w:proofErr w:type="gramStart"/>
      <w:r w:rsidRPr="00290111">
        <w:rPr>
          <w:rFonts w:ascii="楷体_GB2312" w:eastAsia="楷体_GB2312" w:hint="eastAsia"/>
          <w:b/>
          <w:sz w:val="32"/>
          <w:szCs w:val="32"/>
        </w:rPr>
        <w:t>微企业</w:t>
      </w:r>
      <w:proofErr w:type="gramEnd"/>
      <w:r w:rsidRPr="00290111">
        <w:rPr>
          <w:rFonts w:ascii="楷体_GB2312" w:eastAsia="楷体_GB2312" w:hint="eastAsia"/>
          <w:b/>
          <w:sz w:val="32"/>
          <w:szCs w:val="32"/>
        </w:rPr>
        <w:t>吸纳高校毕业生社保补贴。</w:t>
      </w:r>
    </w:p>
    <w:p w:rsidR="00927DA1" w:rsidRPr="00290111" w:rsidRDefault="00927DA1" w:rsidP="00524E2F">
      <w:pPr>
        <w:spacing w:line="500" w:lineRule="exact"/>
        <w:ind w:firstLineChars="200" w:firstLine="640"/>
        <w:rPr>
          <w:rFonts w:ascii="仿宋_GB2312" w:eastAsia="仿宋_GB2312" w:hAnsi="宋体"/>
          <w:sz w:val="32"/>
          <w:szCs w:val="32"/>
        </w:rPr>
      </w:pPr>
      <w:r w:rsidRPr="00290111">
        <w:rPr>
          <w:rFonts w:ascii="仿宋_GB2312" w:eastAsia="仿宋_GB2312" w:hAnsi="微软雅黑" w:hint="eastAsia"/>
          <w:sz w:val="32"/>
          <w:szCs w:val="32"/>
        </w:rPr>
        <w:t>对招用毕业年度高校毕业生或吸纳离校2年内未就业高校毕业生，并与之签订1年以上劳动合同且为其缴纳社会保险费的小微企业，按其为高校毕业生实际缴纳的社会保险</w:t>
      </w:r>
      <w:proofErr w:type="gramStart"/>
      <w:r w:rsidRPr="00290111">
        <w:rPr>
          <w:rFonts w:ascii="仿宋_GB2312" w:eastAsia="仿宋_GB2312" w:hAnsi="微软雅黑" w:hint="eastAsia"/>
          <w:sz w:val="32"/>
          <w:szCs w:val="32"/>
        </w:rPr>
        <w:t>费给予</w:t>
      </w:r>
      <w:proofErr w:type="gramEnd"/>
      <w:r w:rsidRPr="00290111">
        <w:rPr>
          <w:rFonts w:ascii="仿宋_GB2312" w:eastAsia="仿宋_GB2312" w:hAnsi="微软雅黑" w:hint="eastAsia"/>
          <w:sz w:val="32"/>
          <w:szCs w:val="32"/>
        </w:rPr>
        <w:t>补贴，补贴期限不超过12个月。</w:t>
      </w:r>
      <w:r w:rsidR="00524E2F" w:rsidRPr="00290111">
        <w:rPr>
          <w:rFonts w:ascii="仿宋_GB2312" w:eastAsia="仿宋_GB2312" w:hAnsi="宋体" w:hint="eastAsia"/>
          <w:sz w:val="32"/>
          <w:szCs w:val="32"/>
        </w:rPr>
        <w:t>【政策依据：</w:t>
      </w:r>
      <w:r w:rsidRPr="00290111">
        <w:rPr>
          <w:rFonts w:ascii="仿宋_GB2312" w:eastAsia="仿宋_GB2312" w:hAnsi="宋体" w:hint="eastAsia"/>
          <w:sz w:val="32"/>
          <w:szCs w:val="32"/>
        </w:rPr>
        <w:t>《国务院办公厅</w:t>
      </w:r>
      <w:r w:rsidR="00524E2F" w:rsidRPr="00290111">
        <w:rPr>
          <w:rFonts w:ascii="仿宋_GB2312" w:eastAsia="仿宋_GB2312" w:hAnsi="宋体" w:hint="eastAsia"/>
          <w:sz w:val="32"/>
          <w:szCs w:val="32"/>
        </w:rPr>
        <w:t>关于进一步做好高校毕业生等青年就业创业工作的通知</w:t>
      </w:r>
      <w:r w:rsidRPr="00290111">
        <w:rPr>
          <w:rFonts w:ascii="仿宋_GB2312" w:eastAsia="仿宋_GB2312" w:hAnsi="宋体" w:hint="eastAsia"/>
          <w:sz w:val="32"/>
          <w:szCs w:val="32"/>
        </w:rPr>
        <w:t>》（国办发〔202</w:t>
      </w:r>
      <w:r w:rsidR="00524E2F" w:rsidRPr="00290111">
        <w:rPr>
          <w:rFonts w:ascii="仿宋_GB2312" w:eastAsia="仿宋_GB2312" w:hAnsi="宋体" w:hint="eastAsia"/>
          <w:sz w:val="32"/>
          <w:szCs w:val="32"/>
        </w:rPr>
        <w:t>2</w:t>
      </w:r>
      <w:r w:rsidRPr="00290111">
        <w:rPr>
          <w:rFonts w:ascii="仿宋_GB2312" w:eastAsia="仿宋_GB2312" w:hAnsi="宋体" w:hint="eastAsia"/>
          <w:sz w:val="32"/>
          <w:szCs w:val="32"/>
        </w:rPr>
        <w:t>〕</w:t>
      </w:r>
      <w:r w:rsidR="00524E2F" w:rsidRPr="00290111">
        <w:rPr>
          <w:rFonts w:ascii="仿宋_GB2312" w:eastAsia="仿宋_GB2312" w:hAnsi="宋体" w:hint="eastAsia"/>
          <w:sz w:val="32"/>
          <w:szCs w:val="32"/>
        </w:rPr>
        <w:t>13</w:t>
      </w:r>
      <w:r w:rsidRPr="00290111">
        <w:rPr>
          <w:rFonts w:ascii="仿宋_GB2312" w:eastAsia="仿宋_GB2312" w:hAnsi="宋体" w:hint="eastAsia"/>
          <w:sz w:val="32"/>
          <w:szCs w:val="32"/>
        </w:rPr>
        <w:t>号）</w:t>
      </w:r>
      <w:r w:rsidR="00524E2F" w:rsidRPr="00290111">
        <w:rPr>
          <w:rFonts w:ascii="仿宋_GB2312" w:eastAsia="仿宋_GB2312" w:hAnsi="宋体" w:hint="eastAsia"/>
          <w:sz w:val="32"/>
          <w:szCs w:val="32"/>
        </w:rPr>
        <w:t>】</w:t>
      </w:r>
      <w:r w:rsidR="00971FFC" w:rsidRPr="00290111">
        <w:rPr>
          <w:rFonts w:ascii="仿宋_GB2312" w:eastAsia="仿宋_GB2312" w:hAnsi="宋体" w:hint="eastAsia"/>
          <w:sz w:val="32"/>
          <w:szCs w:val="32"/>
        </w:rPr>
        <w:t>咨询电话：0552-2051699</w:t>
      </w:r>
    </w:p>
    <w:p w:rsidR="001B4FD3" w:rsidRPr="00290111" w:rsidRDefault="004B2465" w:rsidP="008E4B13">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3</w:t>
      </w:r>
      <w:r w:rsidR="008E4B13" w:rsidRPr="00290111">
        <w:rPr>
          <w:rFonts w:ascii="楷体_GB2312" w:eastAsia="楷体_GB2312" w:hint="eastAsia"/>
          <w:b/>
          <w:sz w:val="32"/>
          <w:szCs w:val="32"/>
        </w:rPr>
        <w:t>.就业见习</w:t>
      </w:r>
      <w:r w:rsidR="001477CB" w:rsidRPr="00290111">
        <w:rPr>
          <w:rFonts w:ascii="楷体_GB2312" w:eastAsia="楷体_GB2312" w:hint="eastAsia"/>
          <w:b/>
          <w:sz w:val="32"/>
          <w:szCs w:val="32"/>
        </w:rPr>
        <w:t>补贴</w:t>
      </w:r>
      <w:r w:rsidR="008E4B13" w:rsidRPr="00290111">
        <w:rPr>
          <w:rFonts w:ascii="楷体_GB2312" w:eastAsia="楷体_GB2312" w:hint="eastAsia"/>
          <w:b/>
          <w:sz w:val="32"/>
          <w:szCs w:val="32"/>
        </w:rPr>
        <w:t>。</w:t>
      </w:r>
    </w:p>
    <w:p w:rsidR="00184238" w:rsidRPr="00290111" w:rsidRDefault="004A185E" w:rsidP="001C3952">
      <w:pPr>
        <w:spacing w:line="500" w:lineRule="exact"/>
        <w:ind w:firstLineChars="200" w:firstLine="640"/>
        <w:rPr>
          <w:rFonts w:ascii="仿宋_GB2312" w:eastAsia="仿宋_GB2312" w:hAnsi="微软雅黑"/>
          <w:sz w:val="32"/>
          <w:szCs w:val="32"/>
        </w:rPr>
      </w:pPr>
      <w:r w:rsidRPr="00290111">
        <w:rPr>
          <w:rFonts w:ascii="仿宋_GB2312" w:eastAsia="仿宋_GB2312" w:hAnsi="微软雅黑" w:hint="eastAsia"/>
          <w:sz w:val="32"/>
          <w:szCs w:val="32"/>
        </w:rPr>
        <w:t>经认定的见习单位吸纳离校2年内未就业高校毕业生和16-24岁失业青年参加3-12个月就业见习。</w:t>
      </w:r>
      <w:r w:rsidR="001C3952" w:rsidRPr="00290111">
        <w:rPr>
          <w:rFonts w:ascii="仿宋_GB2312" w:eastAsia="仿宋_GB2312" w:hAnsi="微软雅黑" w:hint="eastAsia"/>
          <w:sz w:val="32"/>
          <w:szCs w:val="32"/>
        </w:rPr>
        <w:t>见习期间，企业按每人每月不低于2000元标准给予见习人员生活补助，就业补助资金按每人每月1400元给予见习基地补贴，按照见习人员人均200元、100元标准给予见习基地一次性见习指导和相关保险补贴。对见习期满留用的，按规定落实一次性留用奖励政策。</w:t>
      </w:r>
      <w:r w:rsidRPr="00290111">
        <w:rPr>
          <w:rFonts w:ascii="仿宋_GB2312" w:eastAsia="仿宋_GB2312" w:hAnsi="微软雅黑" w:hint="eastAsia"/>
          <w:sz w:val="32"/>
          <w:szCs w:val="32"/>
        </w:rPr>
        <w:t>【政策</w:t>
      </w:r>
      <w:r w:rsidR="001C3952" w:rsidRPr="00290111">
        <w:rPr>
          <w:rFonts w:ascii="仿宋_GB2312" w:eastAsia="仿宋_GB2312" w:hAnsi="微软雅黑" w:hint="eastAsia"/>
          <w:sz w:val="32"/>
          <w:szCs w:val="32"/>
        </w:rPr>
        <w:t>依据</w:t>
      </w:r>
      <w:r w:rsidRPr="00290111">
        <w:rPr>
          <w:rFonts w:ascii="仿宋_GB2312" w:eastAsia="仿宋_GB2312" w:hAnsi="微软雅黑" w:hint="eastAsia"/>
          <w:sz w:val="32"/>
          <w:szCs w:val="32"/>
        </w:rPr>
        <w:t>：《</w:t>
      </w:r>
      <w:r w:rsidR="001C3952" w:rsidRPr="00290111">
        <w:rPr>
          <w:rFonts w:ascii="仿宋_GB2312" w:eastAsia="仿宋_GB2312" w:hAnsi="微软雅黑" w:hint="eastAsia"/>
          <w:sz w:val="32"/>
          <w:szCs w:val="32"/>
        </w:rPr>
        <w:t>关于引导高校毕业年度学生到中小企业实习见习促进</w:t>
      </w:r>
      <w:r w:rsidR="001C3952" w:rsidRPr="00290111">
        <w:rPr>
          <w:rFonts w:ascii="仿宋_GB2312" w:eastAsia="仿宋_GB2312" w:hAnsi="微软雅黑" w:hint="eastAsia"/>
          <w:sz w:val="32"/>
          <w:szCs w:val="32"/>
        </w:rPr>
        <w:lastRenderedPageBreak/>
        <w:t>留皖就业的通知</w:t>
      </w:r>
      <w:r w:rsidRPr="00290111">
        <w:rPr>
          <w:rFonts w:ascii="仿宋_GB2312" w:eastAsia="仿宋_GB2312" w:hAnsi="微软雅黑" w:hint="eastAsia"/>
          <w:sz w:val="32"/>
          <w:szCs w:val="32"/>
        </w:rPr>
        <w:t>》（</w:t>
      </w:r>
      <w:r w:rsidR="001C3952" w:rsidRPr="00290111">
        <w:rPr>
          <w:rFonts w:ascii="仿宋_GB2312" w:eastAsia="仿宋_GB2312" w:hAnsi="微软雅黑" w:hint="eastAsia"/>
          <w:sz w:val="32"/>
          <w:szCs w:val="32"/>
        </w:rPr>
        <w:t>皖人社秘</w:t>
      </w:r>
      <w:r w:rsidRPr="00290111">
        <w:rPr>
          <w:rFonts w:ascii="仿宋_GB2312" w:eastAsia="仿宋_GB2312" w:hAnsi="微软雅黑" w:hint="eastAsia"/>
          <w:sz w:val="32"/>
          <w:szCs w:val="32"/>
        </w:rPr>
        <w:t>〔20</w:t>
      </w:r>
      <w:r w:rsidR="001C3952" w:rsidRPr="00290111">
        <w:rPr>
          <w:rFonts w:ascii="仿宋_GB2312" w:eastAsia="仿宋_GB2312" w:hAnsi="微软雅黑" w:hint="eastAsia"/>
          <w:sz w:val="32"/>
          <w:szCs w:val="32"/>
        </w:rPr>
        <w:t>22</w:t>
      </w:r>
      <w:r w:rsidRPr="00290111">
        <w:rPr>
          <w:rFonts w:ascii="仿宋_GB2312" w:eastAsia="仿宋_GB2312" w:hAnsi="微软雅黑" w:hint="eastAsia"/>
          <w:sz w:val="32"/>
          <w:szCs w:val="32"/>
        </w:rPr>
        <w:t>〕</w:t>
      </w:r>
      <w:r w:rsidR="001C3952" w:rsidRPr="00290111">
        <w:rPr>
          <w:rFonts w:ascii="仿宋_GB2312" w:eastAsia="仿宋_GB2312" w:hAnsi="微软雅黑" w:hint="eastAsia"/>
          <w:sz w:val="32"/>
          <w:szCs w:val="32"/>
        </w:rPr>
        <w:t>41</w:t>
      </w:r>
      <w:r w:rsidRPr="00290111">
        <w:rPr>
          <w:rFonts w:ascii="仿宋_GB2312" w:eastAsia="仿宋_GB2312" w:hAnsi="微软雅黑" w:hint="eastAsia"/>
          <w:sz w:val="32"/>
          <w:szCs w:val="32"/>
        </w:rPr>
        <w:t>号）】</w:t>
      </w:r>
      <w:r w:rsidR="00971FFC" w:rsidRPr="00290111">
        <w:rPr>
          <w:rFonts w:ascii="仿宋_GB2312" w:eastAsia="仿宋_GB2312" w:hAnsi="微软雅黑" w:hint="eastAsia"/>
          <w:sz w:val="32"/>
          <w:szCs w:val="32"/>
        </w:rPr>
        <w:t>咨询电话：0552-</w:t>
      </w:r>
      <w:r w:rsidR="0087703D" w:rsidRPr="00290111">
        <w:rPr>
          <w:rFonts w:ascii="仿宋_GB2312" w:eastAsia="仿宋_GB2312" w:hAnsi="微软雅黑" w:hint="eastAsia"/>
          <w:sz w:val="32"/>
          <w:szCs w:val="32"/>
        </w:rPr>
        <w:t>3111506</w:t>
      </w:r>
    </w:p>
    <w:p w:rsidR="000E07A8" w:rsidRPr="00290111" w:rsidRDefault="000E07A8" w:rsidP="000E07A8">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4.</w:t>
      </w:r>
      <w:proofErr w:type="gramStart"/>
      <w:r w:rsidRPr="00290111">
        <w:rPr>
          <w:rFonts w:ascii="楷体_GB2312" w:eastAsia="楷体_GB2312" w:hint="eastAsia"/>
          <w:b/>
          <w:sz w:val="32"/>
          <w:szCs w:val="32"/>
        </w:rPr>
        <w:t>鼓励驻蚌高校</w:t>
      </w:r>
      <w:proofErr w:type="gramEnd"/>
      <w:r w:rsidRPr="00290111">
        <w:rPr>
          <w:rFonts w:ascii="楷体_GB2312" w:eastAsia="楷体_GB2312" w:hint="eastAsia"/>
          <w:b/>
          <w:sz w:val="32"/>
          <w:szCs w:val="32"/>
        </w:rPr>
        <w:t>引导应届</w:t>
      </w:r>
      <w:proofErr w:type="gramStart"/>
      <w:r w:rsidRPr="00290111">
        <w:rPr>
          <w:rFonts w:ascii="楷体_GB2312" w:eastAsia="楷体_GB2312" w:hint="eastAsia"/>
          <w:b/>
          <w:sz w:val="32"/>
          <w:szCs w:val="32"/>
        </w:rPr>
        <w:t>毕业生留蚌就业</w:t>
      </w:r>
      <w:proofErr w:type="gramEnd"/>
      <w:r w:rsidRPr="00290111">
        <w:rPr>
          <w:rFonts w:ascii="楷体_GB2312" w:eastAsia="楷体_GB2312" w:hint="eastAsia"/>
          <w:b/>
          <w:sz w:val="32"/>
          <w:szCs w:val="32"/>
        </w:rPr>
        <w:t>。</w:t>
      </w:r>
    </w:p>
    <w:p w:rsidR="000E07A8" w:rsidRPr="00290111" w:rsidRDefault="000E07A8" w:rsidP="000E07A8">
      <w:pPr>
        <w:spacing w:line="500" w:lineRule="exact"/>
        <w:ind w:firstLineChars="200" w:firstLine="640"/>
        <w:rPr>
          <w:rFonts w:ascii="仿宋_GB2312" w:eastAsia="仿宋_GB2312" w:hAnsiTheme="minorEastAsia"/>
          <w:sz w:val="32"/>
          <w:szCs w:val="32"/>
        </w:rPr>
      </w:pPr>
      <w:r w:rsidRPr="00290111">
        <w:rPr>
          <w:rFonts w:ascii="仿宋_GB2312" w:eastAsia="仿宋_GB2312" w:hAnsiTheme="minorEastAsia" w:hint="eastAsia"/>
          <w:sz w:val="32"/>
          <w:szCs w:val="32"/>
        </w:rPr>
        <w:t>按照</w:t>
      </w:r>
      <w:proofErr w:type="gramStart"/>
      <w:r w:rsidRPr="00290111">
        <w:rPr>
          <w:rFonts w:ascii="仿宋_GB2312" w:eastAsia="仿宋_GB2312" w:hAnsiTheme="minorEastAsia" w:hint="eastAsia"/>
          <w:sz w:val="32"/>
          <w:szCs w:val="32"/>
        </w:rPr>
        <w:t>留蚌就业</w:t>
      </w:r>
      <w:proofErr w:type="gramEnd"/>
      <w:r w:rsidRPr="00290111">
        <w:rPr>
          <w:rFonts w:ascii="仿宋_GB2312" w:eastAsia="仿宋_GB2312" w:hAnsiTheme="minorEastAsia" w:hint="eastAsia"/>
          <w:sz w:val="32"/>
          <w:szCs w:val="32"/>
        </w:rPr>
        <w:t>签订一年以上劳动合同、缴纳社会保险6个月以上的应届毕业生人数，由市级财政按每人1000元标准</w:t>
      </w:r>
      <w:proofErr w:type="gramStart"/>
      <w:r w:rsidRPr="00290111">
        <w:rPr>
          <w:rFonts w:ascii="仿宋_GB2312" w:eastAsia="仿宋_GB2312" w:hAnsiTheme="minorEastAsia" w:hint="eastAsia"/>
          <w:sz w:val="32"/>
          <w:szCs w:val="32"/>
        </w:rPr>
        <w:t>给予驻蚌高校</w:t>
      </w:r>
      <w:proofErr w:type="gramEnd"/>
      <w:r w:rsidRPr="00290111">
        <w:rPr>
          <w:rFonts w:ascii="仿宋_GB2312" w:eastAsia="仿宋_GB2312" w:hAnsiTheme="minorEastAsia" w:hint="eastAsia"/>
          <w:sz w:val="32"/>
          <w:szCs w:val="32"/>
        </w:rPr>
        <w:t>一次性奖补，其中对应届毕业生</w:t>
      </w:r>
      <w:proofErr w:type="gramStart"/>
      <w:r w:rsidRPr="00290111">
        <w:rPr>
          <w:rFonts w:ascii="仿宋_GB2312" w:eastAsia="仿宋_GB2312" w:hAnsiTheme="minorEastAsia" w:hint="eastAsia"/>
          <w:sz w:val="32"/>
          <w:szCs w:val="32"/>
        </w:rPr>
        <w:t>留蚌就业</w:t>
      </w:r>
      <w:proofErr w:type="gramEnd"/>
      <w:r w:rsidRPr="00290111">
        <w:rPr>
          <w:rFonts w:ascii="仿宋_GB2312" w:eastAsia="仿宋_GB2312" w:hAnsiTheme="minorEastAsia" w:hint="eastAsia"/>
          <w:sz w:val="32"/>
          <w:szCs w:val="32"/>
        </w:rPr>
        <w:t>比例超过5%、10%、15%</w:t>
      </w:r>
      <w:proofErr w:type="gramStart"/>
      <w:r w:rsidRPr="00290111">
        <w:rPr>
          <w:rFonts w:ascii="仿宋_GB2312" w:eastAsia="仿宋_GB2312" w:hAnsiTheme="minorEastAsia" w:hint="eastAsia"/>
          <w:sz w:val="32"/>
          <w:szCs w:val="32"/>
        </w:rPr>
        <w:t>的驻蚌高校</w:t>
      </w:r>
      <w:proofErr w:type="gramEnd"/>
      <w:r w:rsidRPr="00290111">
        <w:rPr>
          <w:rFonts w:ascii="仿宋_GB2312" w:eastAsia="仿宋_GB2312" w:hAnsiTheme="minorEastAsia" w:hint="eastAsia"/>
          <w:sz w:val="32"/>
          <w:szCs w:val="32"/>
        </w:rPr>
        <w:t>，</w:t>
      </w:r>
      <w:proofErr w:type="gramStart"/>
      <w:r w:rsidRPr="00290111">
        <w:rPr>
          <w:rFonts w:ascii="仿宋_GB2312" w:eastAsia="仿宋_GB2312" w:hAnsiTheme="minorEastAsia" w:hint="eastAsia"/>
          <w:sz w:val="32"/>
          <w:szCs w:val="32"/>
        </w:rPr>
        <w:t>奖补标准</w:t>
      </w:r>
      <w:proofErr w:type="gramEnd"/>
      <w:r w:rsidRPr="00290111">
        <w:rPr>
          <w:rFonts w:ascii="仿宋_GB2312" w:eastAsia="仿宋_GB2312" w:hAnsiTheme="minorEastAsia" w:hint="eastAsia"/>
          <w:sz w:val="32"/>
          <w:szCs w:val="32"/>
        </w:rPr>
        <w:t>分别提高到每人1500元、2000元、2500元，</w:t>
      </w:r>
      <w:proofErr w:type="gramStart"/>
      <w:r w:rsidRPr="00290111">
        <w:rPr>
          <w:rFonts w:ascii="仿宋_GB2312" w:eastAsia="仿宋_GB2312" w:hAnsiTheme="minorEastAsia" w:hint="eastAsia"/>
          <w:sz w:val="32"/>
          <w:szCs w:val="32"/>
        </w:rPr>
        <w:t>奖补资金</w:t>
      </w:r>
      <w:proofErr w:type="gramEnd"/>
      <w:r w:rsidRPr="00290111">
        <w:rPr>
          <w:rFonts w:ascii="仿宋_GB2312" w:eastAsia="仿宋_GB2312" w:hAnsiTheme="minorEastAsia" w:hint="eastAsia"/>
          <w:sz w:val="32"/>
          <w:szCs w:val="32"/>
        </w:rPr>
        <w:t>可直接用于</w:t>
      </w:r>
      <w:proofErr w:type="gramStart"/>
      <w:r w:rsidRPr="00290111">
        <w:rPr>
          <w:rFonts w:ascii="仿宋_GB2312" w:eastAsia="仿宋_GB2312" w:hAnsiTheme="minorEastAsia" w:hint="eastAsia"/>
          <w:sz w:val="32"/>
          <w:szCs w:val="32"/>
        </w:rPr>
        <w:t>奖励驻蚌高校</w:t>
      </w:r>
      <w:proofErr w:type="gramEnd"/>
      <w:r w:rsidRPr="00290111">
        <w:rPr>
          <w:rFonts w:ascii="仿宋_GB2312" w:eastAsia="仿宋_GB2312" w:hAnsiTheme="minorEastAsia" w:hint="eastAsia"/>
          <w:sz w:val="32"/>
          <w:szCs w:val="32"/>
        </w:rPr>
        <w:t>引导毕业生</w:t>
      </w:r>
      <w:proofErr w:type="gramStart"/>
      <w:r w:rsidRPr="00290111">
        <w:rPr>
          <w:rFonts w:ascii="仿宋_GB2312" w:eastAsia="仿宋_GB2312" w:hAnsiTheme="minorEastAsia" w:hint="eastAsia"/>
          <w:sz w:val="32"/>
          <w:szCs w:val="32"/>
        </w:rPr>
        <w:t>留蚌就业</w:t>
      </w:r>
      <w:proofErr w:type="gramEnd"/>
      <w:r w:rsidRPr="00290111">
        <w:rPr>
          <w:rFonts w:ascii="仿宋_GB2312" w:eastAsia="仿宋_GB2312" w:hAnsiTheme="minorEastAsia" w:hint="eastAsia"/>
          <w:sz w:val="32"/>
          <w:szCs w:val="32"/>
        </w:rPr>
        <w:t>有贡献的人员。【政策依据：《蚌埠市人民政府关于印发创业蚌埠行动方案的通知》（蚌政秘〔2022〕62号）】</w:t>
      </w:r>
      <w:r w:rsidRPr="00290111">
        <w:rPr>
          <w:rFonts w:ascii="仿宋_GB2312" w:eastAsia="仿宋_GB2312" w:hAnsi="宋体" w:hint="eastAsia"/>
          <w:sz w:val="32"/>
          <w:szCs w:val="32"/>
        </w:rPr>
        <w:t>咨询电话：</w:t>
      </w:r>
      <w:r w:rsidRPr="00290111">
        <w:rPr>
          <w:rFonts w:ascii="仿宋_GB2312" w:eastAsia="仿宋_GB2312" w:hAnsi="宋体"/>
          <w:sz w:val="32"/>
          <w:szCs w:val="32"/>
        </w:rPr>
        <w:t>0552-2051699</w:t>
      </w:r>
    </w:p>
    <w:p w:rsidR="000E07A8" w:rsidRPr="00290111" w:rsidRDefault="000E07A8" w:rsidP="000E07A8">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5.鼓励社会机构引荐外地高校</w:t>
      </w:r>
      <w:proofErr w:type="gramStart"/>
      <w:r w:rsidRPr="00290111">
        <w:rPr>
          <w:rFonts w:ascii="楷体_GB2312" w:eastAsia="楷体_GB2312" w:hint="eastAsia"/>
          <w:b/>
          <w:sz w:val="32"/>
          <w:szCs w:val="32"/>
        </w:rPr>
        <w:t>毕业生来蚌就业</w:t>
      </w:r>
      <w:proofErr w:type="gramEnd"/>
      <w:r w:rsidRPr="00290111">
        <w:rPr>
          <w:rFonts w:ascii="楷体_GB2312" w:eastAsia="楷体_GB2312" w:hint="eastAsia"/>
          <w:b/>
          <w:sz w:val="32"/>
          <w:szCs w:val="32"/>
        </w:rPr>
        <w:t>。</w:t>
      </w:r>
    </w:p>
    <w:p w:rsidR="000E07A8" w:rsidRPr="00290111" w:rsidRDefault="000E07A8" w:rsidP="000E07A8">
      <w:pPr>
        <w:spacing w:line="500" w:lineRule="exact"/>
        <w:ind w:firstLineChars="200" w:firstLine="640"/>
        <w:rPr>
          <w:rFonts w:ascii="仿宋_GB2312" w:eastAsia="仿宋_GB2312" w:hAnsi="宋体"/>
          <w:sz w:val="32"/>
          <w:szCs w:val="32"/>
        </w:rPr>
      </w:pPr>
      <w:r w:rsidRPr="00290111">
        <w:rPr>
          <w:rFonts w:ascii="仿宋_GB2312" w:eastAsia="仿宋_GB2312" w:hAnsi="宋体" w:hint="eastAsia"/>
          <w:sz w:val="32"/>
          <w:szCs w:val="32"/>
        </w:rPr>
        <w:t>对社会机构引荐外地高校本科及以上毕业生来我市企业就业、签订一年以上劳动合同并缴纳社会保险的，由就业地县、区按照省内高校每人1000元、省外高校每人2000元标准给予社会机构补助；对社会机构引荐外地高校本科及以上毕业生来我市创办小</w:t>
      </w:r>
      <w:proofErr w:type="gramStart"/>
      <w:r w:rsidRPr="00290111">
        <w:rPr>
          <w:rFonts w:ascii="仿宋_GB2312" w:eastAsia="仿宋_GB2312" w:hAnsi="宋体" w:hint="eastAsia"/>
          <w:sz w:val="32"/>
          <w:szCs w:val="32"/>
        </w:rPr>
        <w:t>微企业且正常</w:t>
      </w:r>
      <w:proofErr w:type="gramEnd"/>
      <w:r w:rsidRPr="00290111">
        <w:rPr>
          <w:rFonts w:ascii="仿宋_GB2312" w:eastAsia="仿宋_GB2312" w:hAnsi="宋体" w:hint="eastAsia"/>
          <w:sz w:val="32"/>
          <w:szCs w:val="32"/>
        </w:rPr>
        <w:t>运营3个月以上的，由创业地县、区按照每人1万元标准给予社会机构引荐奖励。【政策依据：《蚌埠市人民政府关于印发创业蚌埠行动方案的通知》（蚌政秘〔2022〕62号）】咨询电话：</w:t>
      </w:r>
      <w:r w:rsidRPr="00290111">
        <w:rPr>
          <w:rFonts w:ascii="仿宋_GB2312" w:eastAsia="仿宋_GB2312" w:hAnsi="宋体"/>
          <w:sz w:val="32"/>
          <w:szCs w:val="32"/>
        </w:rPr>
        <w:t>0552-2051699</w:t>
      </w:r>
    </w:p>
    <w:p w:rsidR="00F13A8A" w:rsidRPr="00290111" w:rsidRDefault="00F13A8A">
      <w:pPr>
        <w:spacing w:line="500" w:lineRule="exact"/>
        <w:ind w:firstLine="630"/>
        <w:jc w:val="left"/>
        <w:rPr>
          <w:rFonts w:ascii="黑体" w:eastAsia="黑体" w:hAnsi="黑体"/>
          <w:sz w:val="32"/>
          <w:szCs w:val="32"/>
        </w:rPr>
      </w:pPr>
      <w:r w:rsidRPr="00290111">
        <w:rPr>
          <w:rFonts w:ascii="黑体" w:eastAsia="黑体" w:hAnsi="黑体" w:hint="eastAsia"/>
          <w:sz w:val="32"/>
          <w:szCs w:val="32"/>
        </w:rPr>
        <w:t>二、支持鼓励高校毕业生到城乡基层就业</w:t>
      </w:r>
    </w:p>
    <w:p w:rsidR="006124A5" w:rsidRPr="00290111" w:rsidRDefault="00962A51" w:rsidP="00962A51">
      <w:pPr>
        <w:snapToGrid w:val="0"/>
        <w:spacing w:line="500" w:lineRule="exact"/>
        <w:ind w:firstLineChars="200" w:firstLine="640"/>
        <w:rPr>
          <w:rFonts w:eastAsia="仿宋_GB2312"/>
          <w:sz w:val="32"/>
          <w:szCs w:val="32"/>
        </w:rPr>
      </w:pPr>
      <w:r w:rsidRPr="00290111">
        <w:rPr>
          <w:rFonts w:eastAsia="仿宋_GB2312" w:hint="eastAsia"/>
          <w:sz w:val="32"/>
          <w:szCs w:val="32"/>
        </w:rPr>
        <w:t>除了参加公务员、事业单位外，在基层就业的岗位还有民政部门牵头的城市社区工作者、</w:t>
      </w:r>
      <w:proofErr w:type="gramStart"/>
      <w:r w:rsidRPr="00290111">
        <w:rPr>
          <w:rFonts w:eastAsia="仿宋_GB2312" w:hint="eastAsia"/>
          <w:sz w:val="32"/>
          <w:szCs w:val="32"/>
        </w:rPr>
        <w:t>人社部门</w:t>
      </w:r>
      <w:proofErr w:type="gramEnd"/>
      <w:r w:rsidRPr="00290111">
        <w:rPr>
          <w:rFonts w:eastAsia="仿宋_GB2312" w:hint="eastAsia"/>
          <w:sz w:val="32"/>
          <w:szCs w:val="32"/>
        </w:rPr>
        <w:t>牵头的大学生基层</w:t>
      </w:r>
      <w:proofErr w:type="gramStart"/>
      <w:r w:rsidRPr="00290111">
        <w:rPr>
          <w:rFonts w:eastAsia="仿宋_GB2312" w:hint="eastAsia"/>
          <w:sz w:val="32"/>
          <w:szCs w:val="32"/>
        </w:rPr>
        <w:t>特</w:t>
      </w:r>
      <w:proofErr w:type="gramEnd"/>
      <w:r w:rsidRPr="00290111">
        <w:rPr>
          <w:rFonts w:eastAsia="仿宋_GB2312" w:hint="eastAsia"/>
          <w:sz w:val="32"/>
          <w:szCs w:val="32"/>
        </w:rPr>
        <w:t>岗。</w:t>
      </w:r>
    </w:p>
    <w:p w:rsidR="006124A5" w:rsidRPr="00290111" w:rsidRDefault="000E07A8" w:rsidP="00D37417">
      <w:pPr>
        <w:snapToGrid w:val="0"/>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6</w:t>
      </w:r>
      <w:r w:rsidR="00D37417" w:rsidRPr="00290111">
        <w:rPr>
          <w:rFonts w:ascii="楷体_GB2312" w:eastAsia="楷体_GB2312" w:hint="eastAsia"/>
          <w:b/>
          <w:sz w:val="32"/>
          <w:szCs w:val="32"/>
        </w:rPr>
        <w:t>．</w:t>
      </w:r>
      <w:r w:rsidR="006124A5" w:rsidRPr="00290111">
        <w:rPr>
          <w:rFonts w:ascii="楷体_GB2312" w:eastAsia="楷体_GB2312" w:hint="eastAsia"/>
          <w:b/>
          <w:sz w:val="32"/>
          <w:szCs w:val="32"/>
        </w:rPr>
        <w:t>实施</w:t>
      </w:r>
      <w:r w:rsidR="00D37417" w:rsidRPr="00290111">
        <w:rPr>
          <w:rFonts w:ascii="楷体_GB2312" w:eastAsia="楷体_GB2312" w:hint="eastAsia"/>
          <w:b/>
          <w:sz w:val="32"/>
          <w:szCs w:val="32"/>
        </w:rPr>
        <w:t>高校毕业生基层</w:t>
      </w:r>
      <w:proofErr w:type="gramStart"/>
      <w:r w:rsidR="00D37417" w:rsidRPr="00290111">
        <w:rPr>
          <w:rFonts w:ascii="楷体_GB2312" w:eastAsia="楷体_GB2312" w:hint="eastAsia"/>
          <w:b/>
          <w:sz w:val="32"/>
          <w:szCs w:val="32"/>
        </w:rPr>
        <w:t>特</w:t>
      </w:r>
      <w:proofErr w:type="gramEnd"/>
      <w:r w:rsidR="00D37417" w:rsidRPr="00290111">
        <w:rPr>
          <w:rFonts w:ascii="楷体_GB2312" w:eastAsia="楷体_GB2312" w:hint="eastAsia"/>
          <w:b/>
          <w:sz w:val="32"/>
          <w:szCs w:val="32"/>
        </w:rPr>
        <w:t>岗计划。</w:t>
      </w:r>
    </w:p>
    <w:p w:rsidR="00D37417" w:rsidRPr="00290111" w:rsidRDefault="00D37417" w:rsidP="00B63FA8">
      <w:pPr>
        <w:snapToGrid w:val="0"/>
        <w:spacing w:line="500" w:lineRule="exact"/>
        <w:ind w:firstLineChars="200" w:firstLine="640"/>
        <w:rPr>
          <w:rFonts w:eastAsia="仿宋_GB2312"/>
          <w:sz w:val="32"/>
          <w:szCs w:val="32"/>
        </w:rPr>
      </w:pPr>
      <w:r w:rsidRPr="00290111">
        <w:rPr>
          <w:rFonts w:eastAsia="仿宋_GB2312" w:hint="eastAsia"/>
          <w:sz w:val="32"/>
          <w:szCs w:val="32"/>
        </w:rPr>
        <w:t>基层</w:t>
      </w:r>
      <w:proofErr w:type="gramStart"/>
      <w:r w:rsidRPr="00290111">
        <w:rPr>
          <w:rFonts w:eastAsia="仿宋_GB2312" w:hint="eastAsia"/>
          <w:sz w:val="32"/>
          <w:szCs w:val="32"/>
        </w:rPr>
        <w:t>特</w:t>
      </w:r>
      <w:proofErr w:type="gramEnd"/>
      <w:r w:rsidRPr="00290111">
        <w:rPr>
          <w:rFonts w:eastAsia="仿宋_GB2312" w:hint="eastAsia"/>
          <w:sz w:val="32"/>
          <w:szCs w:val="32"/>
        </w:rPr>
        <w:t>岗旨在吸纳毕业</w:t>
      </w:r>
      <w:r w:rsidRPr="00290111">
        <w:rPr>
          <w:rFonts w:eastAsia="仿宋_GB2312" w:hint="eastAsia"/>
          <w:sz w:val="32"/>
          <w:szCs w:val="32"/>
        </w:rPr>
        <w:t>2</w:t>
      </w:r>
      <w:r w:rsidRPr="00290111">
        <w:rPr>
          <w:rFonts w:eastAsia="仿宋_GB2312" w:hint="eastAsia"/>
          <w:sz w:val="32"/>
          <w:szCs w:val="32"/>
        </w:rPr>
        <w:t>年内未实现就业的高校毕业生到</w:t>
      </w:r>
      <w:r w:rsidRPr="00290111">
        <w:rPr>
          <w:rFonts w:eastAsia="仿宋_GB2312" w:hint="eastAsia"/>
          <w:sz w:val="32"/>
          <w:szCs w:val="32"/>
        </w:rPr>
        <w:lastRenderedPageBreak/>
        <w:t>街道（乡镇）、社区从事社会管理及其他服务工作。基层</w:t>
      </w:r>
      <w:proofErr w:type="gramStart"/>
      <w:r w:rsidRPr="00290111">
        <w:rPr>
          <w:rFonts w:eastAsia="仿宋_GB2312" w:hint="eastAsia"/>
          <w:sz w:val="32"/>
          <w:szCs w:val="32"/>
        </w:rPr>
        <w:t>特岗实行</w:t>
      </w:r>
      <w:proofErr w:type="gramEnd"/>
      <w:r w:rsidRPr="00290111">
        <w:rPr>
          <w:rFonts w:eastAsia="仿宋_GB2312" w:hint="eastAsia"/>
          <w:sz w:val="32"/>
          <w:szCs w:val="32"/>
        </w:rPr>
        <w:t>劳动合同制管理，按照“谁使用、谁管理、谁负责”的原则，用人单位承担劳动合同主体责任。对尚在劳动合同期内的基层特定岗位人员，纳入“三支一扶”计划招募范围；在公务员招录和事业单位招聘中，基层</w:t>
      </w:r>
      <w:proofErr w:type="gramStart"/>
      <w:r w:rsidRPr="00290111">
        <w:rPr>
          <w:rFonts w:eastAsia="仿宋_GB2312" w:hint="eastAsia"/>
          <w:sz w:val="32"/>
          <w:szCs w:val="32"/>
        </w:rPr>
        <w:t>特岗服务</w:t>
      </w:r>
      <w:proofErr w:type="gramEnd"/>
      <w:r w:rsidRPr="00290111">
        <w:rPr>
          <w:rFonts w:eastAsia="仿宋_GB2312" w:hint="eastAsia"/>
          <w:sz w:val="32"/>
          <w:szCs w:val="32"/>
        </w:rPr>
        <w:t>期视为基层工作经历。我市建档立</w:t>
      </w:r>
      <w:proofErr w:type="gramStart"/>
      <w:r w:rsidRPr="00290111">
        <w:rPr>
          <w:rFonts w:eastAsia="仿宋_GB2312" w:hint="eastAsia"/>
          <w:sz w:val="32"/>
          <w:szCs w:val="32"/>
        </w:rPr>
        <w:t>卡贫困</w:t>
      </w:r>
      <w:proofErr w:type="gramEnd"/>
      <w:r w:rsidRPr="00290111">
        <w:rPr>
          <w:rFonts w:eastAsia="仿宋_GB2312" w:hint="eastAsia"/>
          <w:sz w:val="32"/>
          <w:szCs w:val="32"/>
        </w:rPr>
        <w:t>家庭毕业的普通高校毕业生、优先安排上岗。</w:t>
      </w:r>
      <w:r w:rsidR="00B63FA8" w:rsidRPr="00290111">
        <w:rPr>
          <w:rFonts w:eastAsia="仿宋_GB2312" w:hint="eastAsia"/>
          <w:sz w:val="32"/>
          <w:szCs w:val="32"/>
        </w:rPr>
        <w:t>【政策依据：《关于印发安徽省高校毕业生基层特定岗位开发与管理暂行办法的通知》（皖人社发〔</w:t>
      </w:r>
      <w:r w:rsidR="00B63FA8" w:rsidRPr="00290111">
        <w:rPr>
          <w:rFonts w:eastAsia="仿宋_GB2312" w:hint="eastAsia"/>
          <w:sz w:val="32"/>
          <w:szCs w:val="32"/>
        </w:rPr>
        <w:t>2015</w:t>
      </w:r>
      <w:r w:rsidR="00B63FA8" w:rsidRPr="00290111">
        <w:rPr>
          <w:rFonts w:eastAsia="仿宋_GB2312" w:hint="eastAsia"/>
          <w:sz w:val="32"/>
          <w:szCs w:val="32"/>
        </w:rPr>
        <w:t>〕</w:t>
      </w:r>
      <w:r w:rsidR="00B63FA8" w:rsidRPr="00290111">
        <w:rPr>
          <w:rFonts w:eastAsia="仿宋_GB2312" w:hint="eastAsia"/>
          <w:sz w:val="32"/>
          <w:szCs w:val="32"/>
        </w:rPr>
        <w:t>15</w:t>
      </w:r>
      <w:r w:rsidR="00B63FA8" w:rsidRPr="00290111">
        <w:rPr>
          <w:rFonts w:eastAsia="仿宋_GB2312" w:hint="eastAsia"/>
          <w:sz w:val="32"/>
          <w:szCs w:val="32"/>
        </w:rPr>
        <w:t>号）】</w:t>
      </w:r>
      <w:r w:rsidR="00971FFC" w:rsidRPr="00290111">
        <w:rPr>
          <w:rFonts w:eastAsia="仿宋_GB2312" w:hint="eastAsia"/>
          <w:sz w:val="32"/>
          <w:szCs w:val="32"/>
        </w:rPr>
        <w:t>咨询电话：</w:t>
      </w:r>
      <w:r w:rsidR="00971FFC" w:rsidRPr="00290111">
        <w:rPr>
          <w:rFonts w:eastAsia="仿宋_GB2312" w:hint="eastAsia"/>
          <w:sz w:val="32"/>
          <w:szCs w:val="32"/>
        </w:rPr>
        <w:t>0552-2051699</w:t>
      </w:r>
    </w:p>
    <w:p w:rsidR="00962A51" w:rsidRPr="00290111" w:rsidRDefault="000E07A8" w:rsidP="00D37417">
      <w:pPr>
        <w:snapToGrid w:val="0"/>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7</w:t>
      </w:r>
      <w:r w:rsidR="00D37417" w:rsidRPr="00290111">
        <w:rPr>
          <w:rFonts w:ascii="楷体_GB2312" w:eastAsia="楷体_GB2312" w:hint="eastAsia"/>
          <w:b/>
          <w:sz w:val="32"/>
          <w:szCs w:val="32"/>
        </w:rPr>
        <w:t>.高校毕业生“三支一扶”计划。</w:t>
      </w:r>
    </w:p>
    <w:p w:rsidR="00D37417" w:rsidRDefault="00D37417" w:rsidP="00EC1036">
      <w:pPr>
        <w:snapToGrid w:val="0"/>
        <w:spacing w:line="500" w:lineRule="exact"/>
        <w:ind w:firstLineChars="200" w:firstLine="640"/>
        <w:rPr>
          <w:rFonts w:ascii="仿宋_GB2312" w:eastAsia="仿宋_GB2312" w:hAnsi="宋体"/>
          <w:sz w:val="32"/>
          <w:szCs w:val="32"/>
        </w:rPr>
      </w:pPr>
      <w:r w:rsidRPr="00290111">
        <w:rPr>
          <w:rFonts w:ascii="仿宋_GB2312" w:eastAsia="仿宋_GB2312" w:hAnsi="宋体" w:hint="eastAsia"/>
          <w:sz w:val="32"/>
          <w:szCs w:val="32"/>
        </w:rPr>
        <w:t>即：支教、支农、支</w:t>
      </w:r>
      <w:proofErr w:type="gramStart"/>
      <w:r w:rsidRPr="00290111">
        <w:rPr>
          <w:rFonts w:ascii="仿宋_GB2312" w:eastAsia="仿宋_GB2312" w:hAnsi="宋体" w:hint="eastAsia"/>
          <w:sz w:val="32"/>
          <w:szCs w:val="32"/>
        </w:rPr>
        <w:t>医</w:t>
      </w:r>
      <w:proofErr w:type="gramEnd"/>
      <w:r w:rsidRPr="00290111">
        <w:rPr>
          <w:rFonts w:ascii="仿宋_GB2312" w:eastAsia="仿宋_GB2312" w:hAnsi="宋体" w:hint="eastAsia"/>
          <w:sz w:val="32"/>
          <w:szCs w:val="32"/>
        </w:rPr>
        <w:t>和帮扶乡村振兴。2021年至2025年，实施第四轮高校毕业生“三支一扶”计划，每年选派3.2万名左右高校毕业生到基层服务。我省计划每年招募1000名左右“三支一扶”人员。我市每年招募</w:t>
      </w:r>
      <w:r w:rsidR="00D84E34" w:rsidRPr="00290111">
        <w:rPr>
          <w:rFonts w:ascii="仿宋_GB2312" w:eastAsia="仿宋_GB2312" w:hAnsi="宋体" w:hint="eastAsia"/>
          <w:sz w:val="32"/>
          <w:szCs w:val="32"/>
        </w:rPr>
        <w:t>30</w:t>
      </w:r>
      <w:r w:rsidRPr="00290111">
        <w:rPr>
          <w:rFonts w:ascii="仿宋_GB2312" w:eastAsia="仿宋_GB2312" w:hAnsi="宋体" w:hint="eastAsia"/>
          <w:sz w:val="32"/>
          <w:szCs w:val="32"/>
        </w:rPr>
        <w:t>名左右。</w:t>
      </w:r>
      <w:r w:rsidR="00EC1036" w:rsidRPr="00290111">
        <w:rPr>
          <w:rFonts w:eastAsia="仿宋_GB2312" w:hint="eastAsia"/>
          <w:sz w:val="32"/>
          <w:szCs w:val="32"/>
        </w:rPr>
        <w:t>【政策依据：</w:t>
      </w:r>
      <w:r w:rsidR="00EC1036" w:rsidRPr="00EC1036">
        <w:rPr>
          <w:rFonts w:ascii="仿宋_GB2312" w:eastAsia="仿宋_GB2312" w:hAnsi="宋体" w:hint="eastAsia"/>
          <w:sz w:val="32"/>
          <w:szCs w:val="32"/>
        </w:rPr>
        <w:t>《中共中央组织部  人力资源社会保障部等十部门关于实施第四轮高校毕业生“三支一扶”计划的通知》（人社部发〔2021〕32号）</w:t>
      </w:r>
      <w:r w:rsidR="00EC1036" w:rsidRPr="00290111">
        <w:rPr>
          <w:rFonts w:eastAsia="仿宋_GB2312" w:hint="eastAsia"/>
          <w:sz w:val="32"/>
          <w:szCs w:val="32"/>
        </w:rPr>
        <w:t>】</w:t>
      </w:r>
      <w:r w:rsidR="00971FFC" w:rsidRPr="00290111">
        <w:rPr>
          <w:rFonts w:ascii="仿宋_GB2312" w:eastAsia="仿宋_GB2312" w:hAnsi="宋体" w:hint="eastAsia"/>
          <w:sz w:val="32"/>
          <w:szCs w:val="32"/>
        </w:rPr>
        <w:t>咨询电话：0552-</w:t>
      </w:r>
      <w:r w:rsidR="0025355D" w:rsidRPr="00290111">
        <w:rPr>
          <w:rFonts w:ascii="仿宋_GB2312" w:eastAsia="仿宋_GB2312" w:hAnsi="宋体" w:hint="eastAsia"/>
          <w:sz w:val="32"/>
          <w:szCs w:val="32"/>
        </w:rPr>
        <w:t>3125679</w:t>
      </w:r>
    </w:p>
    <w:p w:rsidR="00F13A8A" w:rsidRPr="00290111" w:rsidRDefault="00F13A8A">
      <w:pPr>
        <w:spacing w:line="500" w:lineRule="exact"/>
        <w:ind w:firstLine="630"/>
        <w:jc w:val="left"/>
        <w:rPr>
          <w:rFonts w:ascii="黑体" w:eastAsia="黑体" w:hAnsi="黑体"/>
          <w:sz w:val="32"/>
          <w:szCs w:val="32"/>
        </w:rPr>
      </w:pPr>
      <w:r w:rsidRPr="00290111">
        <w:rPr>
          <w:rFonts w:ascii="黑体" w:eastAsia="黑体" w:hAnsi="黑体" w:hint="eastAsia"/>
          <w:sz w:val="32"/>
          <w:szCs w:val="32"/>
        </w:rPr>
        <w:t>三、支持鼓励高校毕业生自主</w:t>
      </w:r>
      <w:r w:rsidR="00B25E29" w:rsidRPr="00290111">
        <w:rPr>
          <w:rFonts w:ascii="黑体" w:eastAsia="黑体" w:hAnsi="黑体" w:hint="eastAsia"/>
          <w:sz w:val="32"/>
          <w:szCs w:val="32"/>
        </w:rPr>
        <w:t>就业</w:t>
      </w:r>
      <w:r w:rsidRPr="00290111">
        <w:rPr>
          <w:rFonts w:ascii="黑体" w:eastAsia="黑体" w:hAnsi="黑体" w:hint="eastAsia"/>
          <w:sz w:val="32"/>
          <w:szCs w:val="32"/>
        </w:rPr>
        <w:t>创业</w:t>
      </w:r>
    </w:p>
    <w:p w:rsidR="004A185E" w:rsidRPr="00290111" w:rsidRDefault="000E07A8" w:rsidP="004A185E">
      <w:pPr>
        <w:spacing w:line="500" w:lineRule="exact"/>
        <w:ind w:firstLineChars="200" w:firstLine="643"/>
        <w:rPr>
          <w:rFonts w:ascii="楷体_GB2312" w:eastAsia="楷体_GB2312" w:hAnsiTheme="minorEastAsia"/>
          <w:b/>
          <w:sz w:val="32"/>
          <w:szCs w:val="32"/>
        </w:rPr>
      </w:pPr>
      <w:r w:rsidRPr="00290111">
        <w:rPr>
          <w:rFonts w:ascii="楷体_GB2312" w:eastAsia="楷体_GB2312" w:hAnsiTheme="minorEastAsia" w:hint="eastAsia"/>
          <w:b/>
          <w:sz w:val="32"/>
          <w:szCs w:val="32"/>
        </w:rPr>
        <w:t>8</w:t>
      </w:r>
      <w:r w:rsidR="004A185E" w:rsidRPr="00290111">
        <w:rPr>
          <w:rFonts w:ascii="楷体_GB2312" w:eastAsia="楷体_GB2312" w:hAnsiTheme="minorEastAsia" w:hint="eastAsia"/>
          <w:b/>
          <w:sz w:val="32"/>
          <w:szCs w:val="32"/>
        </w:rPr>
        <w:t>.一次性就业补贴。</w:t>
      </w:r>
    </w:p>
    <w:p w:rsidR="004A185E" w:rsidRPr="00290111" w:rsidRDefault="004A185E" w:rsidP="004A185E">
      <w:pPr>
        <w:spacing w:line="500" w:lineRule="exact"/>
        <w:ind w:firstLineChars="200" w:firstLine="640"/>
        <w:rPr>
          <w:rFonts w:ascii="仿宋_GB2312" w:eastAsia="仿宋_GB2312" w:hAnsi="宋体"/>
          <w:sz w:val="32"/>
          <w:szCs w:val="32"/>
        </w:rPr>
      </w:pPr>
      <w:r w:rsidRPr="00290111">
        <w:rPr>
          <w:rFonts w:ascii="仿宋_GB2312" w:eastAsia="仿宋_GB2312" w:hAnsi="宋体" w:hint="eastAsia"/>
          <w:sz w:val="32"/>
          <w:szCs w:val="32"/>
        </w:rPr>
        <w:t>毕业年度高校毕业生与小</w:t>
      </w:r>
      <w:proofErr w:type="gramStart"/>
      <w:r w:rsidRPr="00290111">
        <w:rPr>
          <w:rFonts w:ascii="仿宋_GB2312" w:eastAsia="仿宋_GB2312" w:hAnsi="宋体" w:hint="eastAsia"/>
          <w:sz w:val="32"/>
          <w:szCs w:val="32"/>
        </w:rPr>
        <w:t>微企业</w:t>
      </w:r>
      <w:proofErr w:type="gramEnd"/>
      <w:r w:rsidRPr="00290111">
        <w:rPr>
          <w:rFonts w:ascii="仿宋_GB2312" w:eastAsia="仿宋_GB2312" w:hAnsi="宋体" w:hint="eastAsia"/>
          <w:sz w:val="32"/>
          <w:szCs w:val="32"/>
        </w:rPr>
        <w:t>签订6个月以上劳动合同，并依法缴纳社会保险费的，由就业补助资金给予高校毕业生每人3000元的一次性就业补贴。【政策依据：《关于落实进一步完善稳定就业和支持创业若干政策措施的通知》（蚌人社发〔2018〕43号）】</w:t>
      </w:r>
      <w:r w:rsidR="00971FFC" w:rsidRPr="00290111">
        <w:rPr>
          <w:rFonts w:ascii="仿宋_GB2312" w:eastAsia="仿宋_GB2312" w:hAnsi="宋体" w:hint="eastAsia"/>
          <w:sz w:val="32"/>
          <w:szCs w:val="32"/>
        </w:rPr>
        <w:t>咨询电话：0552-2047234</w:t>
      </w:r>
    </w:p>
    <w:p w:rsidR="0054563F" w:rsidRPr="00290111" w:rsidRDefault="000E07A8" w:rsidP="0054563F">
      <w:pPr>
        <w:snapToGrid w:val="0"/>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9</w:t>
      </w:r>
      <w:r w:rsidR="0054563F" w:rsidRPr="00290111">
        <w:rPr>
          <w:rFonts w:ascii="楷体_GB2312" w:eastAsia="楷体_GB2312" w:hint="eastAsia"/>
          <w:b/>
          <w:sz w:val="32"/>
          <w:szCs w:val="32"/>
        </w:rPr>
        <w:t>.高校毕业生灵活就业社保补贴。</w:t>
      </w:r>
    </w:p>
    <w:p w:rsidR="0054563F" w:rsidRPr="00290111" w:rsidRDefault="0054563F" w:rsidP="0054563F">
      <w:pPr>
        <w:snapToGrid w:val="0"/>
        <w:spacing w:line="500" w:lineRule="exact"/>
        <w:ind w:firstLineChars="200" w:firstLine="640"/>
        <w:rPr>
          <w:rFonts w:ascii="仿宋_GB2312" w:eastAsia="仿宋_GB2312" w:hAnsi="微软雅黑"/>
          <w:sz w:val="32"/>
          <w:szCs w:val="32"/>
        </w:rPr>
      </w:pPr>
      <w:r w:rsidRPr="00290111">
        <w:rPr>
          <w:rFonts w:ascii="仿宋_GB2312" w:eastAsia="仿宋_GB2312" w:hAnsi="微软雅黑" w:hint="eastAsia"/>
          <w:sz w:val="32"/>
          <w:szCs w:val="32"/>
        </w:rPr>
        <w:t>离校2年内未就业高校毕业生，灵活就业或通过新就业形态</w:t>
      </w:r>
      <w:r w:rsidRPr="00290111">
        <w:rPr>
          <w:rFonts w:ascii="仿宋_GB2312" w:eastAsia="仿宋_GB2312" w:hAnsi="微软雅黑" w:hint="eastAsia"/>
          <w:sz w:val="32"/>
          <w:szCs w:val="32"/>
        </w:rPr>
        <w:lastRenderedPageBreak/>
        <w:t>方式就业，并以个人身份缴纳社会保险费的，按照每人每月给予350元职工养老保险补贴（享受最低生活保障的职工养老保险补贴为每人每月450元）和100元职工医疗保险补贴，补贴期限不超过24个月。</w:t>
      </w:r>
      <w:r w:rsidR="00CD1A0B" w:rsidRPr="00290111">
        <w:rPr>
          <w:rFonts w:ascii="仿宋_GB2312" w:eastAsia="仿宋_GB2312" w:hAnsi="微软雅黑" w:hint="eastAsia"/>
          <w:sz w:val="32"/>
          <w:szCs w:val="32"/>
        </w:rPr>
        <w:t>【政策依据：《关于落实进一步做好新形势下就业创业工作有关政策的通知》（蚌人社发〔2016〕26号）、《关于进一步扩大就业创业政策覆盖面提高补贴标准的通知》（皖人社秘〔2019〕217号）】</w:t>
      </w:r>
      <w:r w:rsidR="00971FFC" w:rsidRPr="00290111">
        <w:rPr>
          <w:rFonts w:ascii="仿宋_GB2312" w:eastAsia="仿宋_GB2312" w:hAnsi="微软雅黑" w:hint="eastAsia"/>
          <w:sz w:val="32"/>
          <w:szCs w:val="32"/>
        </w:rPr>
        <w:t>咨询电话：0552-2051699</w:t>
      </w:r>
    </w:p>
    <w:p w:rsidR="00E24E25" w:rsidRPr="00290111" w:rsidRDefault="00E24E25" w:rsidP="00E24E25">
      <w:pPr>
        <w:snapToGrid w:val="0"/>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10.一次性求职创业补贴。</w:t>
      </w:r>
    </w:p>
    <w:p w:rsidR="00E24E25" w:rsidRPr="00290111" w:rsidRDefault="00E24E25" w:rsidP="00E24E25">
      <w:pPr>
        <w:snapToGrid w:val="0"/>
        <w:spacing w:line="500" w:lineRule="exact"/>
        <w:ind w:firstLineChars="200" w:firstLine="640"/>
        <w:rPr>
          <w:rFonts w:ascii="仿宋_GB2312" w:eastAsia="仿宋_GB2312" w:hAnsi="微软雅黑"/>
          <w:sz w:val="32"/>
          <w:szCs w:val="32"/>
        </w:rPr>
      </w:pPr>
      <w:r w:rsidRPr="00290111">
        <w:rPr>
          <w:rFonts w:ascii="仿宋_GB2312" w:eastAsia="仿宋_GB2312" w:hAnsi="微软雅黑" w:hint="eastAsia"/>
          <w:sz w:val="32"/>
          <w:szCs w:val="32"/>
        </w:rPr>
        <w:t>属于城乡居民最低生活保障家庭、贫困残疾人家庭、脱贫户（原建档立卡贫困户）家庭及防返贫</w:t>
      </w:r>
      <w:proofErr w:type="gramStart"/>
      <w:r w:rsidRPr="00290111">
        <w:rPr>
          <w:rFonts w:ascii="仿宋_GB2312" w:eastAsia="仿宋_GB2312" w:hAnsi="微软雅黑" w:hint="eastAsia"/>
          <w:sz w:val="32"/>
          <w:szCs w:val="32"/>
        </w:rPr>
        <w:t>监测户</w:t>
      </w:r>
      <w:proofErr w:type="gramEnd"/>
      <w:r w:rsidRPr="00290111">
        <w:rPr>
          <w:rFonts w:ascii="仿宋_GB2312" w:eastAsia="仿宋_GB2312" w:hAnsi="微软雅黑" w:hint="eastAsia"/>
          <w:sz w:val="32"/>
          <w:szCs w:val="32"/>
        </w:rPr>
        <w:t>家庭、退</w:t>
      </w:r>
      <w:proofErr w:type="gramStart"/>
      <w:r w:rsidRPr="00290111">
        <w:rPr>
          <w:rFonts w:ascii="仿宋_GB2312" w:eastAsia="仿宋_GB2312" w:hAnsi="微软雅黑" w:hint="eastAsia"/>
          <w:sz w:val="32"/>
          <w:szCs w:val="32"/>
        </w:rPr>
        <w:t>捕渔</w:t>
      </w:r>
      <w:proofErr w:type="gramEnd"/>
      <w:r w:rsidRPr="00290111">
        <w:rPr>
          <w:rFonts w:ascii="仿宋_GB2312" w:eastAsia="仿宋_GB2312" w:hAnsi="微软雅黑" w:hint="eastAsia"/>
          <w:sz w:val="32"/>
          <w:szCs w:val="32"/>
        </w:rPr>
        <w:t>民家庭、获得国家助学贷款、残疾人身份以及特困人员中的应届高校、中等职业学校、技工院校毕业生，按1500元/人的标准一次性发放，主要用于补助毕业生求职创业过程中的相关费用，缓解毕业生求职创业费用压力。【政策</w:t>
      </w:r>
      <w:r w:rsidR="00253B67">
        <w:rPr>
          <w:rFonts w:ascii="仿宋_GB2312" w:eastAsia="仿宋_GB2312" w:hAnsi="微软雅黑" w:hint="eastAsia"/>
          <w:sz w:val="32"/>
          <w:szCs w:val="32"/>
        </w:rPr>
        <w:t>依据</w:t>
      </w:r>
      <w:r w:rsidRPr="00290111">
        <w:rPr>
          <w:rFonts w:ascii="仿宋_GB2312" w:eastAsia="仿宋_GB2312" w:hAnsi="微软雅黑" w:hint="eastAsia"/>
          <w:sz w:val="32"/>
          <w:szCs w:val="32"/>
        </w:rPr>
        <w:t>：《关于进一步扩大就业创业政策覆盖面提高补贴标准的通知》（皖人社秘〔2019〕217号）】咨询电话：0552-2047234</w:t>
      </w:r>
    </w:p>
    <w:p w:rsidR="0054563F" w:rsidRPr="00290111" w:rsidRDefault="000E07A8" w:rsidP="009D68E3">
      <w:pPr>
        <w:spacing w:line="500" w:lineRule="exact"/>
        <w:ind w:firstLineChars="200" w:firstLine="643"/>
        <w:rPr>
          <w:rFonts w:ascii="楷体_GB2312" w:eastAsia="楷体_GB2312" w:hAnsiTheme="minorEastAsia"/>
          <w:sz w:val="32"/>
          <w:szCs w:val="32"/>
        </w:rPr>
      </w:pPr>
      <w:r w:rsidRPr="00290111">
        <w:rPr>
          <w:rFonts w:ascii="楷体_GB2312" w:eastAsia="楷体_GB2312" w:hAnsiTheme="minorEastAsia" w:hint="eastAsia"/>
          <w:b/>
          <w:sz w:val="32"/>
          <w:szCs w:val="32"/>
        </w:rPr>
        <w:t>1</w:t>
      </w:r>
      <w:r w:rsidR="00F45262" w:rsidRPr="00290111">
        <w:rPr>
          <w:rFonts w:ascii="楷体_GB2312" w:eastAsia="楷体_GB2312" w:hAnsiTheme="minorEastAsia" w:hint="eastAsia"/>
          <w:b/>
          <w:sz w:val="32"/>
          <w:szCs w:val="32"/>
        </w:rPr>
        <w:t>1</w:t>
      </w:r>
      <w:r w:rsidR="00763A00" w:rsidRPr="00290111">
        <w:rPr>
          <w:rFonts w:ascii="楷体_GB2312" w:eastAsia="楷体_GB2312" w:hAnsiTheme="minorEastAsia" w:hint="eastAsia"/>
          <w:b/>
          <w:sz w:val="32"/>
          <w:szCs w:val="32"/>
        </w:rPr>
        <w:t>.</w:t>
      </w:r>
      <w:r w:rsidR="00EF0C1D" w:rsidRPr="00290111">
        <w:rPr>
          <w:rFonts w:ascii="楷体_GB2312" w:eastAsia="楷体_GB2312" w:hAnsiTheme="minorEastAsia" w:hint="eastAsia"/>
          <w:b/>
          <w:sz w:val="32"/>
          <w:szCs w:val="32"/>
        </w:rPr>
        <w:t>一次性创业补贴</w:t>
      </w:r>
      <w:r w:rsidR="00EF0C1D" w:rsidRPr="00290111">
        <w:rPr>
          <w:rFonts w:ascii="楷体_GB2312" w:eastAsia="楷体_GB2312" w:hAnsiTheme="minorEastAsia" w:hint="eastAsia"/>
          <w:sz w:val="32"/>
          <w:szCs w:val="32"/>
        </w:rPr>
        <w:t>。</w:t>
      </w:r>
    </w:p>
    <w:p w:rsidR="0054563F" w:rsidRPr="00290111" w:rsidRDefault="0054563F" w:rsidP="0054563F">
      <w:pPr>
        <w:spacing w:line="500" w:lineRule="exact"/>
        <w:ind w:firstLineChars="200" w:firstLine="640"/>
        <w:rPr>
          <w:rFonts w:ascii="仿宋_GB2312" w:eastAsia="仿宋_GB2312" w:hAnsi="宋体"/>
          <w:sz w:val="32"/>
          <w:szCs w:val="32"/>
        </w:rPr>
      </w:pPr>
      <w:r w:rsidRPr="00290111">
        <w:rPr>
          <w:rFonts w:ascii="仿宋_GB2312" w:eastAsia="仿宋_GB2312" w:hAnsi="宋体" w:hint="eastAsia"/>
          <w:sz w:val="32"/>
          <w:szCs w:val="32"/>
        </w:rPr>
        <w:t>对毕业2年内的高校毕业生首次创办小</w:t>
      </w:r>
      <w:proofErr w:type="gramStart"/>
      <w:r w:rsidRPr="00290111">
        <w:rPr>
          <w:rFonts w:ascii="仿宋_GB2312" w:eastAsia="仿宋_GB2312" w:hAnsi="宋体" w:hint="eastAsia"/>
          <w:sz w:val="32"/>
          <w:szCs w:val="32"/>
        </w:rPr>
        <w:t>微企业且正常</w:t>
      </w:r>
      <w:proofErr w:type="gramEnd"/>
      <w:r w:rsidRPr="00290111">
        <w:rPr>
          <w:rFonts w:ascii="仿宋_GB2312" w:eastAsia="仿宋_GB2312" w:hAnsi="宋体" w:hint="eastAsia"/>
          <w:sz w:val="32"/>
          <w:szCs w:val="32"/>
        </w:rPr>
        <w:t>经营3个月以上的，由就业补助资金给予10000元一次性创业补贴。</w:t>
      </w:r>
      <w:r w:rsidR="00085EBE" w:rsidRPr="00290111">
        <w:rPr>
          <w:rFonts w:ascii="仿宋_GB2312" w:eastAsia="仿宋_GB2312" w:hAnsi="宋体" w:hint="eastAsia"/>
          <w:sz w:val="32"/>
          <w:szCs w:val="32"/>
        </w:rPr>
        <w:t>【政策依据：《</w:t>
      </w:r>
      <w:r w:rsidR="0010673C" w:rsidRPr="00290111">
        <w:rPr>
          <w:rFonts w:ascii="仿宋_GB2312" w:eastAsia="仿宋_GB2312" w:hAnsi="宋体" w:hint="eastAsia"/>
          <w:sz w:val="32"/>
          <w:szCs w:val="32"/>
        </w:rPr>
        <w:t>蚌埠市人民政府关于印发</w:t>
      </w:r>
      <w:r w:rsidR="00085EBE" w:rsidRPr="00290111">
        <w:rPr>
          <w:rFonts w:ascii="仿宋_GB2312" w:eastAsia="仿宋_GB2312" w:hAnsi="宋体" w:hint="eastAsia"/>
          <w:sz w:val="32"/>
          <w:szCs w:val="32"/>
        </w:rPr>
        <w:t>创业蚌埠行动方案</w:t>
      </w:r>
      <w:r w:rsidR="0010673C" w:rsidRPr="00290111">
        <w:rPr>
          <w:rFonts w:ascii="仿宋_GB2312" w:eastAsia="仿宋_GB2312" w:hAnsi="宋体" w:hint="eastAsia"/>
          <w:sz w:val="32"/>
          <w:szCs w:val="32"/>
        </w:rPr>
        <w:t>的通知</w:t>
      </w:r>
      <w:r w:rsidR="00085EBE" w:rsidRPr="00290111">
        <w:rPr>
          <w:rFonts w:ascii="仿宋_GB2312" w:eastAsia="仿宋_GB2312" w:hAnsi="宋体" w:hint="eastAsia"/>
          <w:sz w:val="32"/>
          <w:szCs w:val="32"/>
        </w:rPr>
        <w:t>》（蚌政秘〔2022〕62号）】</w:t>
      </w:r>
      <w:r w:rsidR="0087703D" w:rsidRPr="00290111">
        <w:rPr>
          <w:rFonts w:ascii="仿宋_GB2312" w:eastAsia="仿宋_GB2312" w:hAnsi="宋体" w:hint="eastAsia"/>
          <w:sz w:val="32"/>
          <w:szCs w:val="32"/>
        </w:rPr>
        <w:t>咨询电话：</w:t>
      </w:r>
      <w:r w:rsidR="0087703D" w:rsidRPr="00290111">
        <w:rPr>
          <w:rFonts w:ascii="仿宋_GB2312" w:eastAsia="仿宋_GB2312" w:hAnsi="宋体"/>
          <w:sz w:val="32"/>
          <w:szCs w:val="32"/>
        </w:rPr>
        <w:t>0552-2051699</w:t>
      </w:r>
    </w:p>
    <w:p w:rsidR="004611BD" w:rsidRPr="00290111" w:rsidRDefault="000E07A8" w:rsidP="0054563F">
      <w:pPr>
        <w:spacing w:line="500" w:lineRule="exact"/>
        <w:ind w:firstLineChars="200" w:firstLine="643"/>
        <w:rPr>
          <w:rFonts w:ascii="楷体_GB2312" w:eastAsia="楷体_GB2312" w:hAnsiTheme="minorEastAsia"/>
          <w:sz w:val="32"/>
          <w:szCs w:val="32"/>
        </w:rPr>
      </w:pPr>
      <w:r w:rsidRPr="00290111">
        <w:rPr>
          <w:rFonts w:ascii="楷体_GB2312" w:eastAsia="楷体_GB2312" w:hAnsiTheme="minorEastAsia" w:hint="eastAsia"/>
          <w:b/>
          <w:sz w:val="32"/>
          <w:szCs w:val="32"/>
        </w:rPr>
        <w:t>1</w:t>
      </w:r>
      <w:r w:rsidR="00F45262" w:rsidRPr="00290111">
        <w:rPr>
          <w:rFonts w:ascii="楷体_GB2312" w:eastAsia="楷体_GB2312" w:hAnsiTheme="minorEastAsia" w:hint="eastAsia"/>
          <w:b/>
          <w:sz w:val="32"/>
          <w:szCs w:val="32"/>
        </w:rPr>
        <w:t>2</w:t>
      </w:r>
      <w:r w:rsidR="00763A00" w:rsidRPr="00290111">
        <w:rPr>
          <w:rFonts w:ascii="楷体_GB2312" w:eastAsia="楷体_GB2312" w:hAnsiTheme="minorEastAsia" w:hint="eastAsia"/>
          <w:b/>
          <w:sz w:val="32"/>
          <w:szCs w:val="32"/>
        </w:rPr>
        <w:t>.</w:t>
      </w:r>
      <w:r w:rsidR="00237B2C" w:rsidRPr="00290111">
        <w:rPr>
          <w:rFonts w:ascii="楷体_GB2312" w:eastAsia="楷体_GB2312" w:hAnsiTheme="minorEastAsia" w:hint="eastAsia"/>
          <w:b/>
          <w:sz w:val="32"/>
          <w:szCs w:val="32"/>
        </w:rPr>
        <w:t>创业担保贷款政策</w:t>
      </w:r>
      <w:r w:rsidR="00237B2C" w:rsidRPr="00290111">
        <w:rPr>
          <w:rFonts w:ascii="楷体_GB2312" w:eastAsia="楷体_GB2312" w:hAnsiTheme="minorEastAsia" w:hint="eastAsia"/>
          <w:sz w:val="32"/>
          <w:szCs w:val="32"/>
        </w:rPr>
        <w:t>。</w:t>
      </w:r>
    </w:p>
    <w:p w:rsidR="009D68E3" w:rsidRPr="00290111" w:rsidRDefault="00237B2C" w:rsidP="004611BD">
      <w:pPr>
        <w:spacing w:line="500" w:lineRule="exact"/>
        <w:ind w:firstLineChars="200" w:firstLine="640"/>
        <w:rPr>
          <w:rFonts w:ascii="仿宋_GB2312" w:eastAsia="仿宋_GB2312" w:hAnsi="宋体"/>
          <w:sz w:val="32"/>
          <w:szCs w:val="32"/>
        </w:rPr>
      </w:pPr>
      <w:r w:rsidRPr="00290111">
        <w:rPr>
          <w:rFonts w:ascii="仿宋_GB2312" w:eastAsia="仿宋_GB2312" w:hAnsiTheme="minorEastAsia" w:hint="eastAsia"/>
          <w:sz w:val="32"/>
          <w:szCs w:val="32"/>
        </w:rPr>
        <w:t>高校毕业生自主创业可在户籍所在地或创业所在地申请最高额度为50万元的创业担保贷款，期限最长不超过3年，</w:t>
      </w:r>
      <w:r w:rsidR="00763A00" w:rsidRPr="00290111">
        <w:rPr>
          <w:rFonts w:ascii="仿宋_GB2312" w:eastAsia="仿宋_GB2312" w:hAnsiTheme="minorEastAsia" w:hint="eastAsia"/>
          <w:sz w:val="32"/>
          <w:szCs w:val="32"/>
        </w:rPr>
        <w:t>在贷款期限内按规定由财政给予贴息</w:t>
      </w:r>
      <w:r w:rsidRPr="00290111">
        <w:rPr>
          <w:rFonts w:ascii="仿宋_GB2312" w:eastAsia="仿宋_GB2312" w:hAnsiTheme="minorEastAsia" w:hint="eastAsia"/>
          <w:sz w:val="32"/>
          <w:szCs w:val="32"/>
        </w:rPr>
        <w:t>。对还款积极、带动就业能力强、</w:t>
      </w:r>
      <w:r w:rsidRPr="00290111">
        <w:rPr>
          <w:rFonts w:ascii="仿宋_GB2312" w:eastAsia="仿宋_GB2312" w:hAnsiTheme="minorEastAsia" w:hint="eastAsia"/>
          <w:sz w:val="32"/>
          <w:szCs w:val="32"/>
        </w:rPr>
        <w:lastRenderedPageBreak/>
        <w:t>创业项目好的借款个人，可继续提供创业担保贷款贴息，但累计次数不得超过3次。</w:t>
      </w:r>
      <w:r w:rsidR="000474B3" w:rsidRPr="00290111">
        <w:rPr>
          <w:rFonts w:ascii="仿宋_GB2312" w:eastAsia="仿宋_GB2312" w:hAnsiTheme="minorEastAsia" w:hint="eastAsia"/>
          <w:sz w:val="32"/>
          <w:szCs w:val="32"/>
        </w:rPr>
        <w:t>对高校毕业生设立的符合条件的小微企业，最高贷款额度不超过300万元</w:t>
      </w:r>
      <w:r w:rsidR="00F03534" w:rsidRPr="00290111">
        <w:rPr>
          <w:rFonts w:ascii="仿宋_GB2312" w:eastAsia="仿宋_GB2312" w:hAnsiTheme="minorEastAsia" w:hint="eastAsia"/>
          <w:sz w:val="32"/>
          <w:szCs w:val="32"/>
        </w:rPr>
        <w:t>，财政按规定给予贴息。</w:t>
      </w:r>
      <w:r w:rsidR="00AA2A1E" w:rsidRPr="00290111">
        <w:rPr>
          <w:rFonts w:ascii="仿宋_GB2312" w:eastAsia="仿宋_GB2312" w:hAnsiTheme="minorEastAsia" w:hint="eastAsia"/>
          <w:sz w:val="32"/>
          <w:szCs w:val="32"/>
        </w:rPr>
        <w:t>【政策依据：《关于印发蚌埠市创业担保贷款实施办法的通知》（蚌银发〔2018〕24号）、《关于调整蚌埠市创业担保贷款实施办法的通知》（蚌银发〔2020〕42号）】</w:t>
      </w:r>
      <w:r w:rsidR="00971FFC" w:rsidRPr="00290111">
        <w:rPr>
          <w:rFonts w:ascii="仿宋_GB2312" w:eastAsia="仿宋_GB2312" w:hAnsiTheme="minorEastAsia" w:hint="eastAsia"/>
          <w:sz w:val="32"/>
          <w:szCs w:val="32"/>
        </w:rPr>
        <w:t>咨询电话：0552-2047234</w:t>
      </w:r>
    </w:p>
    <w:p w:rsidR="00CA2122" w:rsidRPr="00290111" w:rsidRDefault="000E07A8" w:rsidP="00B042C1">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1</w:t>
      </w:r>
      <w:r w:rsidR="00F45262" w:rsidRPr="00290111">
        <w:rPr>
          <w:rFonts w:ascii="楷体_GB2312" w:eastAsia="楷体_GB2312" w:hint="eastAsia"/>
          <w:b/>
          <w:sz w:val="32"/>
          <w:szCs w:val="32"/>
        </w:rPr>
        <w:t>3</w:t>
      </w:r>
      <w:r w:rsidR="00990484" w:rsidRPr="00290111">
        <w:rPr>
          <w:rFonts w:ascii="楷体_GB2312" w:eastAsia="楷体_GB2312" w:hint="eastAsia"/>
          <w:b/>
          <w:sz w:val="32"/>
          <w:szCs w:val="32"/>
        </w:rPr>
        <w:t>．创业培训政策。</w:t>
      </w:r>
    </w:p>
    <w:p w:rsidR="00990484" w:rsidRPr="00290111" w:rsidRDefault="00990484" w:rsidP="00CA2122">
      <w:pPr>
        <w:spacing w:line="500" w:lineRule="exact"/>
        <w:ind w:firstLineChars="200" w:firstLine="640"/>
        <w:rPr>
          <w:rFonts w:ascii="仿宋_GB2312" w:eastAsia="仿宋_GB2312" w:hAnsiTheme="minorEastAsia"/>
          <w:sz w:val="32"/>
          <w:szCs w:val="32"/>
        </w:rPr>
      </w:pPr>
      <w:r w:rsidRPr="00290111">
        <w:rPr>
          <w:rFonts w:ascii="仿宋_GB2312" w:eastAsia="仿宋_GB2312" w:hAnsiTheme="minorEastAsia" w:hint="eastAsia"/>
          <w:sz w:val="32"/>
          <w:szCs w:val="32"/>
        </w:rPr>
        <w:t>对具备创业条件、创业意愿且有培训愿望的各类职业院校（含技工院校）学生、高校学生、离校2年内未就业高校毕业生等可以根据处在不同创业阶段免费参加有针对性的阶梯式创业培训。</w:t>
      </w:r>
      <w:r w:rsidR="00AA2A1E" w:rsidRPr="00290111">
        <w:rPr>
          <w:rFonts w:ascii="仿宋_GB2312" w:eastAsia="仿宋_GB2312" w:hAnsiTheme="minorEastAsia" w:hint="eastAsia"/>
          <w:sz w:val="32"/>
          <w:szCs w:val="32"/>
        </w:rPr>
        <w:t>【政策依据：《关于实施创业培训“马兰花”计划的通知》（皖人社秘〔2021〕91号）】</w:t>
      </w:r>
      <w:r w:rsidR="0087703D" w:rsidRPr="00290111">
        <w:rPr>
          <w:rFonts w:ascii="仿宋_GB2312" w:eastAsia="仿宋_GB2312" w:hAnsi="宋体" w:hint="eastAsia"/>
          <w:sz w:val="32"/>
          <w:szCs w:val="32"/>
        </w:rPr>
        <w:t>咨询电话：</w:t>
      </w:r>
      <w:r w:rsidR="0087703D" w:rsidRPr="00290111">
        <w:rPr>
          <w:rFonts w:ascii="仿宋_GB2312" w:eastAsia="仿宋_GB2312" w:hAnsi="宋体"/>
          <w:sz w:val="32"/>
          <w:szCs w:val="32"/>
        </w:rPr>
        <w:t>0552-</w:t>
      </w:r>
      <w:r w:rsidR="0025355D" w:rsidRPr="00290111">
        <w:rPr>
          <w:rFonts w:ascii="仿宋_GB2312" w:eastAsia="仿宋_GB2312" w:hAnsi="宋体" w:hint="eastAsia"/>
          <w:sz w:val="32"/>
          <w:szCs w:val="32"/>
        </w:rPr>
        <w:t>3116915</w:t>
      </w:r>
    </w:p>
    <w:p w:rsidR="001803BC" w:rsidRPr="00290111" w:rsidRDefault="000E07A8" w:rsidP="00F208B4">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1</w:t>
      </w:r>
      <w:r w:rsidR="00F45262" w:rsidRPr="00290111">
        <w:rPr>
          <w:rFonts w:ascii="楷体_GB2312" w:eastAsia="楷体_GB2312" w:hint="eastAsia"/>
          <w:b/>
          <w:sz w:val="32"/>
          <w:szCs w:val="32"/>
        </w:rPr>
        <w:t>4</w:t>
      </w:r>
      <w:r w:rsidR="001803BC" w:rsidRPr="00290111">
        <w:rPr>
          <w:rFonts w:ascii="楷体_GB2312" w:eastAsia="楷体_GB2312" w:hint="eastAsia"/>
          <w:b/>
          <w:sz w:val="32"/>
          <w:szCs w:val="32"/>
        </w:rPr>
        <w:t>.支持高校毕业生参加各</w:t>
      </w:r>
      <w:proofErr w:type="gramStart"/>
      <w:r w:rsidR="001803BC" w:rsidRPr="00290111">
        <w:rPr>
          <w:rFonts w:ascii="楷体_GB2312" w:eastAsia="楷体_GB2312" w:hint="eastAsia"/>
          <w:b/>
          <w:sz w:val="32"/>
          <w:szCs w:val="32"/>
        </w:rPr>
        <w:t>类创新</w:t>
      </w:r>
      <w:proofErr w:type="gramEnd"/>
      <w:r w:rsidR="001803BC" w:rsidRPr="00290111">
        <w:rPr>
          <w:rFonts w:ascii="楷体_GB2312" w:eastAsia="楷体_GB2312" w:hint="eastAsia"/>
          <w:b/>
          <w:sz w:val="32"/>
          <w:szCs w:val="32"/>
        </w:rPr>
        <w:t>创业大赛。</w:t>
      </w:r>
    </w:p>
    <w:p w:rsidR="001803BC" w:rsidRPr="00290111" w:rsidRDefault="001803BC" w:rsidP="001803BC">
      <w:pPr>
        <w:spacing w:line="500" w:lineRule="exact"/>
        <w:ind w:firstLineChars="200" w:firstLine="640"/>
        <w:rPr>
          <w:rFonts w:ascii="仿宋_GB2312" w:eastAsia="仿宋_GB2312" w:hAnsiTheme="minorEastAsia"/>
          <w:sz w:val="32"/>
          <w:szCs w:val="32"/>
        </w:rPr>
      </w:pPr>
      <w:r w:rsidRPr="00290111">
        <w:rPr>
          <w:rFonts w:ascii="仿宋_GB2312" w:eastAsia="仿宋_GB2312" w:hAnsiTheme="minorEastAsia" w:hint="eastAsia"/>
          <w:sz w:val="32"/>
          <w:szCs w:val="32"/>
        </w:rPr>
        <w:t>对大赛获奖项目最高给予10万元资金奖励。对市级创业大赛获奖项目落户蚌埠的，由县、区给予最高30万元落地奖励扶持；对省级创业大赛获奖项目落户蚌埠的，由县、区给予最高100万元落地奖励扶持。</w:t>
      </w:r>
      <w:r w:rsidR="00AA2A1E" w:rsidRPr="00290111">
        <w:rPr>
          <w:rFonts w:ascii="仿宋_GB2312" w:eastAsia="仿宋_GB2312" w:hAnsiTheme="minorEastAsia" w:hint="eastAsia"/>
          <w:sz w:val="32"/>
          <w:szCs w:val="32"/>
        </w:rPr>
        <w:t>【政策依据：《蚌埠市人民政府关于印发创业蚌埠行动方案的通知》（蚌政秘〔2022〕62号）】</w:t>
      </w:r>
      <w:r w:rsidR="0087703D" w:rsidRPr="00290111">
        <w:rPr>
          <w:rFonts w:ascii="仿宋_GB2312" w:eastAsia="仿宋_GB2312" w:hAnsi="宋体" w:hint="eastAsia"/>
          <w:sz w:val="32"/>
          <w:szCs w:val="32"/>
        </w:rPr>
        <w:t>咨询电话：</w:t>
      </w:r>
      <w:r w:rsidR="0087703D" w:rsidRPr="00290111">
        <w:rPr>
          <w:rFonts w:ascii="仿宋_GB2312" w:eastAsia="仿宋_GB2312" w:hAnsi="宋体"/>
          <w:sz w:val="32"/>
          <w:szCs w:val="32"/>
        </w:rPr>
        <w:t>0552-2051699</w:t>
      </w:r>
    </w:p>
    <w:p w:rsidR="004672DE" w:rsidRPr="00290111" w:rsidRDefault="00AA1FD6" w:rsidP="00F06130">
      <w:pPr>
        <w:adjustRightInd w:val="0"/>
        <w:snapToGrid w:val="0"/>
        <w:spacing w:line="500" w:lineRule="exact"/>
        <w:ind w:firstLineChars="200" w:firstLine="640"/>
        <w:rPr>
          <w:rFonts w:ascii="黑体" w:eastAsia="黑体" w:hAnsi="黑体"/>
          <w:sz w:val="32"/>
          <w:szCs w:val="32"/>
        </w:rPr>
      </w:pPr>
      <w:r w:rsidRPr="00290111">
        <w:rPr>
          <w:rFonts w:ascii="黑体" w:eastAsia="黑体" w:hAnsi="黑体" w:hint="eastAsia"/>
          <w:sz w:val="32"/>
          <w:szCs w:val="32"/>
        </w:rPr>
        <w:t>四</w:t>
      </w:r>
      <w:r w:rsidR="00237B2C" w:rsidRPr="00290111">
        <w:rPr>
          <w:rFonts w:ascii="黑体" w:eastAsia="黑体" w:hAnsi="黑体" w:hint="eastAsia"/>
          <w:sz w:val="32"/>
          <w:szCs w:val="32"/>
        </w:rPr>
        <w:t>、</w:t>
      </w:r>
      <w:proofErr w:type="gramStart"/>
      <w:r w:rsidR="00820DEA" w:rsidRPr="00290111">
        <w:rPr>
          <w:rFonts w:ascii="黑体" w:eastAsia="黑体" w:hAnsi="黑体" w:hint="eastAsia"/>
          <w:sz w:val="32"/>
          <w:szCs w:val="32"/>
        </w:rPr>
        <w:t>安居保障</w:t>
      </w:r>
      <w:proofErr w:type="gramEnd"/>
      <w:r w:rsidR="00D84E34" w:rsidRPr="00290111">
        <w:rPr>
          <w:rFonts w:ascii="黑体" w:eastAsia="黑体" w:hAnsi="黑体" w:hint="eastAsia"/>
          <w:sz w:val="32"/>
          <w:szCs w:val="32"/>
        </w:rPr>
        <w:t>等其它</w:t>
      </w:r>
      <w:r w:rsidR="00820DEA" w:rsidRPr="00290111">
        <w:rPr>
          <w:rFonts w:ascii="黑体" w:eastAsia="黑体" w:hAnsi="黑体" w:hint="eastAsia"/>
          <w:sz w:val="32"/>
          <w:szCs w:val="32"/>
        </w:rPr>
        <w:t>政策</w:t>
      </w:r>
    </w:p>
    <w:p w:rsidR="00F52ECC" w:rsidRPr="00290111" w:rsidRDefault="009B587E" w:rsidP="00820DEA">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1</w:t>
      </w:r>
      <w:r w:rsidR="00F45262" w:rsidRPr="00290111">
        <w:rPr>
          <w:rFonts w:ascii="楷体_GB2312" w:eastAsia="楷体_GB2312" w:hint="eastAsia"/>
          <w:b/>
          <w:sz w:val="32"/>
          <w:szCs w:val="32"/>
        </w:rPr>
        <w:t>5</w:t>
      </w:r>
      <w:r w:rsidR="00862B3B" w:rsidRPr="00290111">
        <w:rPr>
          <w:rFonts w:ascii="楷体_GB2312" w:eastAsia="楷体_GB2312" w:hint="eastAsia"/>
          <w:b/>
          <w:sz w:val="32"/>
          <w:szCs w:val="32"/>
        </w:rPr>
        <w:t>.助学贷款代偿政策。</w:t>
      </w:r>
    </w:p>
    <w:p w:rsidR="000B0F3D" w:rsidRPr="00290111" w:rsidRDefault="00820DEA" w:rsidP="00F52ECC">
      <w:pPr>
        <w:spacing w:line="500" w:lineRule="exact"/>
        <w:ind w:firstLineChars="200" w:firstLine="640"/>
        <w:rPr>
          <w:rFonts w:ascii="仿宋_GB2312" w:eastAsia="仿宋_GB2312"/>
          <w:sz w:val="32"/>
          <w:szCs w:val="32"/>
        </w:rPr>
      </w:pPr>
      <w:r w:rsidRPr="00290111">
        <w:rPr>
          <w:rFonts w:ascii="仿宋_GB2312" w:eastAsia="仿宋_GB2312" w:hint="eastAsia"/>
          <w:sz w:val="32"/>
          <w:szCs w:val="32"/>
        </w:rPr>
        <w:t>对毕业2年内的普通高校全日制本科及以上毕业生在我市企业稳定就业一年后仍留在原企业就业的，对其助学贷款本金尚未偿还部分，由就业地县、区3年内根据每年还款计划予以代偿，每年代偿金额最高不超过1万元。</w:t>
      </w:r>
      <w:r w:rsidR="00AA2A1E" w:rsidRPr="00290111">
        <w:rPr>
          <w:rFonts w:ascii="仿宋_GB2312" w:eastAsia="仿宋_GB2312" w:hint="eastAsia"/>
          <w:sz w:val="32"/>
          <w:szCs w:val="32"/>
        </w:rPr>
        <w:t>【政策依据：《蚌埠市人民政府</w:t>
      </w:r>
      <w:r w:rsidR="00AA2A1E" w:rsidRPr="00290111">
        <w:rPr>
          <w:rFonts w:ascii="仿宋_GB2312" w:eastAsia="仿宋_GB2312" w:hint="eastAsia"/>
          <w:sz w:val="32"/>
          <w:szCs w:val="32"/>
        </w:rPr>
        <w:lastRenderedPageBreak/>
        <w:t>关于印发创业蚌埠行动方案的通知》（蚌政秘〔2022〕62号）】</w:t>
      </w:r>
      <w:r w:rsidR="00971FFC" w:rsidRPr="00290111">
        <w:rPr>
          <w:rFonts w:ascii="仿宋_GB2312" w:eastAsia="仿宋_GB2312" w:hint="eastAsia"/>
          <w:sz w:val="32"/>
          <w:szCs w:val="32"/>
        </w:rPr>
        <w:t>咨询电话：0552-2051699</w:t>
      </w:r>
    </w:p>
    <w:p w:rsidR="00F52ECC" w:rsidRPr="00290111" w:rsidRDefault="00024AD5" w:rsidP="00F52ECC">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1</w:t>
      </w:r>
      <w:r w:rsidR="00F45262" w:rsidRPr="00290111">
        <w:rPr>
          <w:rFonts w:ascii="楷体_GB2312" w:eastAsia="楷体_GB2312" w:hint="eastAsia"/>
          <w:b/>
          <w:sz w:val="32"/>
          <w:szCs w:val="32"/>
        </w:rPr>
        <w:t>6</w:t>
      </w:r>
      <w:r w:rsidRPr="00290111">
        <w:rPr>
          <w:rFonts w:ascii="楷体_GB2312" w:eastAsia="楷体_GB2312" w:hint="eastAsia"/>
          <w:b/>
          <w:sz w:val="32"/>
          <w:szCs w:val="32"/>
        </w:rPr>
        <w:t>.</w:t>
      </w:r>
      <w:r w:rsidR="00F52ECC" w:rsidRPr="00290111">
        <w:rPr>
          <w:rFonts w:ascii="楷体_GB2312" w:eastAsia="楷体_GB2312" w:hint="eastAsia"/>
          <w:b/>
          <w:sz w:val="32"/>
          <w:szCs w:val="32"/>
        </w:rPr>
        <w:t>租</w:t>
      </w:r>
      <w:r w:rsidR="00FF15D8" w:rsidRPr="00290111">
        <w:rPr>
          <w:rFonts w:ascii="楷体_GB2312" w:eastAsia="楷体_GB2312" w:hint="eastAsia"/>
          <w:b/>
          <w:sz w:val="32"/>
          <w:szCs w:val="32"/>
        </w:rPr>
        <w:t>购</w:t>
      </w:r>
      <w:r w:rsidR="00F52ECC" w:rsidRPr="00290111">
        <w:rPr>
          <w:rFonts w:ascii="楷体_GB2312" w:eastAsia="楷体_GB2312" w:hint="eastAsia"/>
          <w:b/>
          <w:sz w:val="32"/>
          <w:szCs w:val="32"/>
        </w:rPr>
        <w:t>房</w:t>
      </w:r>
      <w:r w:rsidR="00223038">
        <w:rPr>
          <w:rFonts w:ascii="楷体_GB2312" w:eastAsia="楷体_GB2312" w:hint="eastAsia"/>
          <w:b/>
          <w:sz w:val="32"/>
          <w:szCs w:val="32"/>
        </w:rPr>
        <w:t>补贴</w:t>
      </w:r>
      <w:r w:rsidR="00F52ECC" w:rsidRPr="00290111">
        <w:rPr>
          <w:rFonts w:ascii="楷体_GB2312" w:eastAsia="楷体_GB2312" w:hint="eastAsia"/>
          <w:b/>
          <w:sz w:val="32"/>
          <w:szCs w:val="32"/>
        </w:rPr>
        <w:t>。</w:t>
      </w:r>
    </w:p>
    <w:p w:rsidR="00D32AF0" w:rsidRPr="00290111" w:rsidRDefault="00D32AF0" w:rsidP="00F071A8">
      <w:pPr>
        <w:spacing w:line="500" w:lineRule="exact"/>
        <w:ind w:firstLineChars="200" w:firstLine="640"/>
        <w:rPr>
          <w:rFonts w:ascii="仿宋_GB2312" w:eastAsia="仿宋_GB2312"/>
          <w:sz w:val="32"/>
          <w:szCs w:val="32"/>
        </w:rPr>
      </w:pPr>
      <w:r w:rsidRPr="00290111">
        <w:rPr>
          <w:rFonts w:ascii="仿宋_GB2312" w:eastAsia="仿宋_GB2312" w:hint="eastAsia"/>
          <w:sz w:val="32"/>
          <w:szCs w:val="32"/>
        </w:rPr>
        <w:t>对我市重点产业企业新引进的产业基础人才</w:t>
      </w:r>
      <w:r w:rsidR="002F32EA" w:rsidRPr="00290111">
        <w:rPr>
          <w:rFonts w:ascii="仿宋_GB2312" w:eastAsia="仿宋_GB2312" w:hint="eastAsia"/>
          <w:sz w:val="32"/>
          <w:szCs w:val="32"/>
        </w:rPr>
        <w:t>，</w:t>
      </w:r>
      <w:r w:rsidRPr="00290111">
        <w:rPr>
          <w:rFonts w:ascii="仿宋_GB2312" w:eastAsia="仿宋_GB2312" w:hint="eastAsia"/>
          <w:sz w:val="32"/>
          <w:szCs w:val="32"/>
        </w:rPr>
        <w:t>在蚌自行租住住房的，按博士、硕士、本科连续3年给予3.6万元/年、2万元/年、1.5</w:t>
      </w:r>
      <w:r w:rsidR="00F52ECC" w:rsidRPr="00290111">
        <w:rPr>
          <w:rFonts w:ascii="仿宋_GB2312" w:eastAsia="仿宋_GB2312" w:hint="eastAsia"/>
          <w:sz w:val="32"/>
          <w:szCs w:val="32"/>
        </w:rPr>
        <w:t>万元/年住房租赁补贴；</w:t>
      </w:r>
      <w:r w:rsidR="002F32EA" w:rsidRPr="00290111">
        <w:rPr>
          <w:rFonts w:ascii="仿宋_GB2312" w:eastAsia="仿宋_GB2312" w:hint="eastAsia"/>
          <w:sz w:val="32"/>
          <w:szCs w:val="32"/>
        </w:rPr>
        <w:t>对在我市未享受人才公寓、住房租赁补贴、安家补助，在蚌购买首套商品住房的，按博士、硕士、本科给予</w:t>
      </w:r>
      <w:r w:rsidR="001A3506" w:rsidRPr="00290111">
        <w:rPr>
          <w:rFonts w:ascii="仿宋_GB2312" w:eastAsia="仿宋_GB2312" w:hint="eastAsia"/>
          <w:sz w:val="32"/>
          <w:szCs w:val="32"/>
        </w:rPr>
        <w:t>20</w:t>
      </w:r>
      <w:r w:rsidR="002F32EA" w:rsidRPr="00290111">
        <w:rPr>
          <w:rFonts w:ascii="仿宋_GB2312" w:eastAsia="仿宋_GB2312" w:hint="eastAsia"/>
          <w:sz w:val="32"/>
          <w:szCs w:val="32"/>
        </w:rPr>
        <w:t>万元、</w:t>
      </w:r>
      <w:r w:rsidR="001A3506" w:rsidRPr="00290111">
        <w:rPr>
          <w:rFonts w:ascii="仿宋_GB2312" w:eastAsia="仿宋_GB2312" w:hint="eastAsia"/>
          <w:sz w:val="32"/>
          <w:szCs w:val="32"/>
        </w:rPr>
        <w:t>8</w:t>
      </w:r>
      <w:r w:rsidR="002F32EA" w:rsidRPr="00290111">
        <w:rPr>
          <w:rFonts w:ascii="仿宋_GB2312" w:eastAsia="仿宋_GB2312" w:hint="eastAsia"/>
          <w:sz w:val="32"/>
          <w:szCs w:val="32"/>
        </w:rPr>
        <w:t>万元、</w:t>
      </w:r>
      <w:r w:rsidR="001A3506" w:rsidRPr="00290111">
        <w:rPr>
          <w:rFonts w:ascii="仿宋_GB2312" w:eastAsia="仿宋_GB2312" w:hint="eastAsia"/>
          <w:sz w:val="32"/>
          <w:szCs w:val="32"/>
        </w:rPr>
        <w:t>5</w:t>
      </w:r>
      <w:r w:rsidR="002F32EA" w:rsidRPr="00290111">
        <w:rPr>
          <w:rFonts w:ascii="仿宋_GB2312" w:eastAsia="仿宋_GB2312" w:hint="eastAsia"/>
          <w:sz w:val="32"/>
          <w:szCs w:val="32"/>
        </w:rPr>
        <w:t>万元</w:t>
      </w:r>
      <w:bookmarkStart w:id="0" w:name="_GoBack"/>
      <w:bookmarkEnd w:id="0"/>
      <w:r w:rsidR="002F32EA" w:rsidRPr="00290111">
        <w:rPr>
          <w:rFonts w:ascii="仿宋_GB2312" w:eastAsia="仿宋_GB2312" w:hint="eastAsia"/>
          <w:sz w:val="32"/>
          <w:szCs w:val="32"/>
        </w:rPr>
        <w:t>一次性购房补贴。</w:t>
      </w:r>
      <w:r w:rsidR="0087703D" w:rsidRPr="00290111">
        <w:rPr>
          <w:rFonts w:ascii="仿宋_GB2312" w:eastAsia="仿宋_GB2312" w:hAnsi="宋体" w:hint="eastAsia"/>
          <w:sz w:val="32"/>
          <w:szCs w:val="32"/>
        </w:rPr>
        <w:t>【政策依据：《关于印发蚌埠市产业扶持政策清单实施细则（人才部分）的通知》（蚌组通字〔2022〕18号）】咨询电话：</w:t>
      </w:r>
      <w:r w:rsidR="0087703D" w:rsidRPr="00290111">
        <w:rPr>
          <w:rFonts w:ascii="仿宋_GB2312" w:eastAsia="仿宋_GB2312" w:hAnsi="宋体"/>
          <w:sz w:val="32"/>
          <w:szCs w:val="32"/>
        </w:rPr>
        <w:t>0552-2</w:t>
      </w:r>
      <w:r w:rsidR="0087703D" w:rsidRPr="00290111">
        <w:rPr>
          <w:rFonts w:ascii="仿宋_GB2312" w:eastAsia="仿宋_GB2312" w:hAnsi="宋体" w:hint="eastAsia"/>
          <w:sz w:val="32"/>
          <w:szCs w:val="32"/>
        </w:rPr>
        <w:t>567035</w:t>
      </w:r>
    </w:p>
    <w:p w:rsidR="001803BC" w:rsidRPr="00290111" w:rsidRDefault="001803BC" w:rsidP="00F208B4">
      <w:pPr>
        <w:spacing w:line="500" w:lineRule="exact"/>
        <w:ind w:firstLineChars="200" w:firstLine="643"/>
        <w:rPr>
          <w:rFonts w:ascii="楷体_GB2312" w:eastAsia="楷体_GB2312"/>
          <w:b/>
          <w:sz w:val="32"/>
          <w:szCs w:val="32"/>
        </w:rPr>
      </w:pPr>
      <w:r w:rsidRPr="00290111">
        <w:rPr>
          <w:rFonts w:ascii="楷体_GB2312" w:eastAsia="楷体_GB2312" w:hint="eastAsia"/>
          <w:b/>
          <w:sz w:val="32"/>
          <w:szCs w:val="32"/>
        </w:rPr>
        <w:t>1</w:t>
      </w:r>
      <w:r w:rsidR="00F45262" w:rsidRPr="00290111">
        <w:rPr>
          <w:rFonts w:ascii="楷体_GB2312" w:eastAsia="楷体_GB2312" w:hint="eastAsia"/>
          <w:b/>
          <w:sz w:val="32"/>
          <w:szCs w:val="32"/>
        </w:rPr>
        <w:t>7</w:t>
      </w:r>
      <w:r w:rsidRPr="00290111">
        <w:rPr>
          <w:rFonts w:ascii="楷体_GB2312" w:eastAsia="楷体_GB2312" w:hint="eastAsia"/>
          <w:b/>
          <w:sz w:val="32"/>
          <w:szCs w:val="32"/>
        </w:rPr>
        <w:t>.大学生在蚌落户</w:t>
      </w:r>
      <w:r w:rsidR="00E26FE3">
        <w:rPr>
          <w:rFonts w:ascii="楷体_GB2312" w:eastAsia="楷体_GB2312" w:hint="eastAsia"/>
          <w:b/>
          <w:sz w:val="32"/>
          <w:szCs w:val="32"/>
        </w:rPr>
        <w:t>随意迁</w:t>
      </w:r>
      <w:r w:rsidRPr="00290111">
        <w:rPr>
          <w:rFonts w:ascii="楷体_GB2312" w:eastAsia="楷体_GB2312" w:hint="eastAsia"/>
          <w:b/>
          <w:sz w:val="32"/>
          <w:szCs w:val="32"/>
        </w:rPr>
        <w:t>。</w:t>
      </w:r>
    </w:p>
    <w:p w:rsidR="00E26FE3" w:rsidRDefault="00E26FE3" w:rsidP="00E26FE3">
      <w:pPr>
        <w:spacing w:line="500" w:lineRule="exact"/>
        <w:ind w:firstLineChars="200" w:firstLine="640"/>
        <w:rPr>
          <w:rFonts w:ascii="仿宋_GB2312" w:eastAsia="仿宋_GB2312"/>
          <w:sz w:val="32"/>
          <w:szCs w:val="32"/>
        </w:rPr>
      </w:pPr>
      <w:r w:rsidRPr="00E26FE3">
        <w:rPr>
          <w:rFonts w:ascii="仿宋_GB2312" w:eastAsia="仿宋_GB2312" w:hint="eastAsia"/>
          <w:sz w:val="32"/>
          <w:szCs w:val="32"/>
        </w:rPr>
        <w:t>在蚌埠工作、居住、经商、购房等，只要愿意均可</w:t>
      </w:r>
      <w:r>
        <w:rPr>
          <w:rFonts w:ascii="仿宋_GB2312" w:eastAsia="仿宋_GB2312" w:hint="eastAsia"/>
          <w:sz w:val="32"/>
          <w:szCs w:val="32"/>
        </w:rPr>
        <w:t>在蚌落户。</w:t>
      </w:r>
      <w:r w:rsidRPr="00E26FE3">
        <w:rPr>
          <w:rFonts w:ascii="仿宋_GB2312" w:eastAsia="仿宋_GB2312" w:hint="eastAsia"/>
          <w:sz w:val="32"/>
          <w:szCs w:val="32"/>
        </w:rPr>
        <w:t>大中专毕业院校毕业生，户口未从学生集体户迁出的，毕业后两年之内可按照“来去自愿”原则，在入学前户口迁出地、现工作地（城镇）、实际居住地（城镇）自由落户。有合法稳定住所的，在常住地直接登记为家庭户；无合法稳定住所的，可以在就业地人才交流中心登记集体户或登记公共集体户。【政策依据：《蚌埠市人民政府关于进一步推进户籍制度改革的实施意见》（蚌政〔2016〕1号）】咨询电话：0552-2089062</w:t>
      </w:r>
    </w:p>
    <w:sectPr w:rsidR="00E26FE3" w:rsidSect="00315573">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67" w:rsidRDefault="00243E67" w:rsidP="00EF0C1D">
      <w:r>
        <w:separator/>
      </w:r>
    </w:p>
  </w:endnote>
  <w:endnote w:type="continuationSeparator" w:id="0">
    <w:p w:rsidR="00243E67" w:rsidRDefault="00243E67" w:rsidP="00EF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533175"/>
      <w:docPartObj>
        <w:docPartGallery w:val="Page Numbers (Bottom of Page)"/>
        <w:docPartUnique/>
      </w:docPartObj>
    </w:sdtPr>
    <w:sdtEndPr/>
    <w:sdtContent>
      <w:p w:rsidR="0003407D" w:rsidRDefault="0003407D">
        <w:pPr>
          <w:pStyle w:val="a4"/>
          <w:jc w:val="center"/>
        </w:pPr>
        <w:r>
          <w:fldChar w:fldCharType="begin"/>
        </w:r>
        <w:r>
          <w:instrText>PAGE   \* MERGEFORMAT</w:instrText>
        </w:r>
        <w:r>
          <w:fldChar w:fldCharType="separate"/>
        </w:r>
        <w:r w:rsidR="00971A3D" w:rsidRPr="00971A3D">
          <w:rPr>
            <w:noProof/>
            <w:lang w:val="zh-CN"/>
          </w:rPr>
          <w:t>6</w:t>
        </w:r>
        <w:r>
          <w:fldChar w:fldCharType="end"/>
        </w:r>
      </w:p>
    </w:sdtContent>
  </w:sdt>
  <w:p w:rsidR="0003407D" w:rsidRDefault="000340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67" w:rsidRDefault="00243E67" w:rsidP="00EF0C1D">
      <w:r>
        <w:separator/>
      </w:r>
    </w:p>
  </w:footnote>
  <w:footnote w:type="continuationSeparator" w:id="0">
    <w:p w:rsidR="00243E67" w:rsidRDefault="00243E67" w:rsidP="00EF0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35"/>
    <w:rsid w:val="000142DF"/>
    <w:rsid w:val="00023AFB"/>
    <w:rsid w:val="00024AD5"/>
    <w:rsid w:val="0003407D"/>
    <w:rsid w:val="00035DF3"/>
    <w:rsid w:val="00036141"/>
    <w:rsid w:val="000451A7"/>
    <w:rsid w:val="000474B3"/>
    <w:rsid w:val="00067635"/>
    <w:rsid w:val="00071EB7"/>
    <w:rsid w:val="000752A8"/>
    <w:rsid w:val="00082AB9"/>
    <w:rsid w:val="0008507F"/>
    <w:rsid w:val="00085EBE"/>
    <w:rsid w:val="000B0F3D"/>
    <w:rsid w:val="000C751E"/>
    <w:rsid w:val="000D5F23"/>
    <w:rsid w:val="000E07A8"/>
    <w:rsid w:val="000E2F86"/>
    <w:rsid w:val="000F19FE"/>
    <w:rsid w:val="000F2E2E"/>
    <w:rsid w:val="000F55FF"/>
    <w:rsid w:val="001024A7"/>
    <w:rsid w:val="0010673C"/>
    <w:rsid w:val="001131A7"/>
    <w:rsid w:val="00136D35"/>
    <w:rsid w:val="001371EB"/>
    <w:rsid w:val="001414FC"/>
    <w:rsid w:val="001477CB"/>
    <w:rsid w:val="00160EC3"/>
    <w:rsid w:val="001755AF"/>
    <w:rsid w:val="001803BC"/>
    <w:rsid w:val="00184238"/>
    <w:rsid w:val="00185204"/>
    <w:rsid w:val="001A1111"/>
    <w:rsid w:val="001A3506"/>
    <w:rsid w:val="001A6821"/>
    <w:rsid w:val="001B2772"/>
    <w:rsid w:val="001B4FD3"/>
    <w:rsid w:val="001C1181"/>
    <w:rsid w:val="001C3952"/>
    <w:rsid w:val="001D5253"/>
    <w:rsid w:val="001E13CA"/>
    <w:rsid w:val="001F4061"/>
    <w:rsid w:val="0021092A"/>
    <w:rsid w:val="00223038"/>
    <w:rsid w:val="00236E6E"/>
    <w:rsid w:val="00237B2C"/>
    <w:rsid w:val="00243E67"/>
    <w:rsid w:val="00250641"/>
    <w:rsid w:val="0025355D"/>
    <w:rsid w:val="00253776"/>
    <w:rsid w:val="00253B67"/>
    <w:rsid w:val="002635A6"/>
    <w:rsid w:val="00267864"/>
    <w:rsid w:val="00272D7F"/>
    <w:rsid w:val="0028514D"/>
    <w:rsid w:val="00290111"/>
    <w:rsid w:val="00293981"/>
    <w:rsid w:val="002A79F6"/>
    <w:rsid w:val="002C0E4C"/>
    <w:rsid w:val="002E0F05"/>
    <w:rsid w:val="002F32EA"/>
    <w:rsid w:val="002F5260"/>
    <w:rsid w:val="00305B8B"/>
    <w:rsid w:val="00315573"/>
    <w:rsid w:val="00335223"/>
    <w:rsid w:val="00342AB9"/>
    <w:rsid w:val="00363177"/>
    <w:rsid w:val="0039025E"/>
    <w:rsid w:val="00396CA0"/>
    <w:rsid w:val="003B0A68"/>
    <w:rsid w:val="003C2F30"/>
    <w:rsid w:val="003D21D5"/>
    <w:rsid w:val="003F715E"/>
    <w:rsid w:val="003F7CC8"/>
    <w:rsid w:val="00400EFF"/>
    <w:rsid w:val="00422A11"/>
    <w:rsid w:val="004511D5"/>
    <w:rsid w:val="004611BD"/>
    <w:rsid w:val="00466F5A"/>
    <w:rsid w:val="004672DE"/>
    <w:rsid w:val="00470CA8"/>
    <w:rsid w:val="004722A1"/>
    <w:rsid w:val="00477300"/>
    <w:rsid w:val="00480DC9"/>
    <w:rsid w:val="004829AD"/>
    <w:rsid w:val="00486E5B"/>
    <w:rsid w:val="004951FC"/>
    <w:rsid w:val="004A185E"/>
    <w:rsid w:val="004A732C"/>
    <w:rsid w:val="004B2465"/>
    <w:rsid w:val="004D55BD"/>
    <w:rsid w:val="004F323D"/>
    <w:rsid w:val="005103DD"/>
    <w:rsid w:val="005215ED"/>
    <w:rsid w:val="005247E6"/>
    <w:rsid w:val="00524E2F"/>
    <w:rsid w:val="00526761"/>
    <w:rsid w:val="00533216"/>
    <w:rsid w:val="00534E96"/>
    <w:rsid w:val="00544B9F"/>
    <w:rsid w:val="0054563F"/>
    <w:rsid w:val="00551E11"/>
    <w:rsid w:val="0055662D"/>
    <w:rsid w:val="00567DAC"/>
    <w:rsid w:val="00576E52"/>
    <w:rsid w:val="00594691"/>
    <w:rsid w:val="005D3DF0"/>
    <w:rsid w:val="005D4650"/>
    <w:rsid w:val="00600AB3"/>
    <w:rsid w:val="00603C8B"/>
    <w:rsid w:val="00610F97"/>
    <w:rsid w:val="006124A5"/>
    <w:rsid w:val="0061594B"/>
    <w:rsid w:val="0062025C"/>
    <w:rsid w:val="00621AC3"/>
    <w:rsid w:val="0062481C"/>
    <w:rsid w:val="006423A6"/>
    <w:rsid w:val="006473E7"/>
    <w:rsid w:val="006631D5"/>
    <w:rsid w:val="006823CF"/>
    <w:rsid w:val="00683E7F"/>
    <w:rsid w:val="00691925"/>
    <w:rsid w:val="006A79B9"/>
    <w:rsid w:val="006B5539"/>
    <w:rsid w:val="006B6237"/>
    <w:rsid w:val="006D6BF5"/>
    <w:rsid w:val="006E05FA"/>
    <w:rsid w:val="00703186"/>
    <w:rsid w:val="0070440C"/>
    <w:rsid w:val="00716C44"/>
    <w:rsid w:val="00727DEE"/>
    <w:rsid w:val="00756FCF"/>
    <w:rsid w:val="00761BEA"/>
    <w:rsid w:val="00763A00"/>
    <w:rsid w:val="00794A6A"/>
    <w:rsid w:val="007A2D87"/>
    <w:rsid w:val="007B6BFA"/>
    <w:rsid w:val="007E44EE"/>
    <w:rsid w:val="007F6010"/>
    <w:rsid w:val="008025E6"/>
    <w:rsid w:val="00820DEA"/>
    <w:rsid w:val="00826AAC"/>
    <w:rsid w:val="00854BDB"/>
    <w:rsid w:val="008615B8"/>
    <w:rsid w:val="00862B3B"/>
    <w:rsid w:val="0087703D"/>
    <w:rsid w:val="00883F79"/>
    <w:rsid w:val="008854A3"/>
    <w:rsid w:val="008879CF"/>
    <w:rsid w:val="00893342"/>
    <w:rsid w:val="008B341C"/>
    <w:rsid w:val="008B480C"/>
    <w:rsid w:val="008B7DA6"/>
    <w:rsid w:val="008D4C8A"/>
    <w:rsid w:val="008E199E"/>
    <w:rsid w:val="008E4B13"/>
    <w:rsid w:val="008F067B"/>
    <w:rsid w:val="008F18D9"/>
    <w:rsid w:val="009207B3"/>
    <w:rsid w:val="00924AE5"/>
    <w:rsid w:val="00927DA1"/>
    <w:rsid w:val="00944CD4"/>
    <w:rsid w:val="00954D38"/>
    <w:rsid w:val="00955284"/>
    <w:rsid w:val="00955A3C"/>
    <w:rsid w:val="00962A51"/>
    <w:rsid w:val="00970E1B"/>
    <w:rsid w:val="00971A3D"/>
    <w:rsid w:val="00971FFC"/>
    <w:rsid w:val="00977F12"/>
    <w:rsid w:val="00984F87"/>
    <w:rsid w:val="00990484"/>
    <w:rsid w:val="00993210"/>
    <w:rsid w:val="00995A96"/>
    <w:rsid w:val="009A2A71"/>
    <w:rsid w:val="009A6444"/>
    <w:rsid w:val="009B45BD"/>
    <w:rsid w:val="009B587E"/>
    <w:rsid w:val="009D0E6B"/>
    <w:rsid w:val="009D68E3"/>
    <w:rsid w:val="009E015D"/>
    <w:rsid w:val="00A01C72"/>
    <w:rsid w:val="00A04CEB"/>
    <w:rsid w:val="00A11395"/>
    <w:rsid w:val="00A23F91"/>
    <w:rsid w:val="00A40B69"/>
    <w:rsid w:val="00A612AF"/>
    <w:rsid w:val="00AA1FD6"/>
    <w:rsid w:val="00AA2A1E"/>
    <w:rsid w:val="00AA6427"/>
    <w:rsid w:val="00AD3A25"/>
    <w:rsid w:val="00AE0123"/>
    <w:rsid w:val="00AE4F13"/>
    <w:rsid w:val="00B017F9"/>
    <w:rsid w:val="00B042C1"/>
    <w:rsid w:val="00B0759D"/>
    <w:rsid w:val="00B23963"/>
    <w:rsid w:val="00B25E29"/>
    <w:rsid w:val="00B40C72"/>
    <w:rsid w:val="00B63FA8"/>
    <w:rsid w:val="00B675F7"/>
    <w:rsid w:val="00B82B45"/>
    <w:rsid w:val="00B95D50"/>
    <w:rsid w:val="00BA44A2"/>
    <w:rsid w:val="00BA746A"/>
    <w:rsid w:val="00BB7A1D"/>
    <w:rsid w:val="00BC3F5F"/>
    <w:rsid w:val="00BD407A"/>
    <w:rsid w:val="00BE3AFF"/>
    <w:rsid w:val="00BF4187"/>
    <w:rsid w:val="00C025FE"/>
    <w:rsid w:val="00C054C7"/>
    <w:rsid w:val="00C05C37"/>
    <w:rsid w:val="00C10CF5"/>
    <w:rsid w:val="00C22BF8"/>
    <w:rsid w:val="00C32F7F"/>
    <w:rsid w:val="00C64848"/>
    <w:rsid w:val="00C70CF9"/>
    <w:rsid w:val="00C74CEF"/>
    <w:rsid w:val="00C74E27"/>
    <w:rsid w:val="00C81491"/>
    <w:rsid w:val="00C84C69"/>
    <w:rsid w:val="00C9021D"/>
    <w:rsid w:val="00CA2122"/>
    <w:rsid w:val="00CA56BC"/>
    <w:rsid w:val="00CB0B53"/>
    <w:rsid w:val="00CC5D53"/>
    <w:rsid w:val="00CC5D5F"/>
    <w:rsid w:val="00CD0EF7"/>
    <w:rsid w:val="00CD1A0B"/>
    <w:rsid w:val="00CD4D10"/>
    <w:rsid w:val="00CE368B"/>
    <w:rsid w:val="00CF7F13"/>
    <w:rsid w:val="00D06AD7"/>
    <w:rsid w:val="00D24138"/>
    <w:rsid w:val="00D24400"/>
    <w:rsid w:val="00D257F8"/>
    <w:rsid w:val="00D2689C"/>
    <w:rsid w:val="00D26D70"/>
    <w:rsid w:val="00D32450"/>
    <w:rsid w:val="00D32AF0"/>
    <w:rsid w:val="00D340D2"/>
    <w:rsid w:val="00D35A24"/>
    <w:rsid w:val="00D37417"/>
    <w:rsid w:val="00D43283"/>
    <w:rsid w:val="00D62962"/>
    <w:rsid w:val="00D80DBF"/>
    <w:rsid w:val="00D84E34"/>
    <w:rsid w:val="00DA01E0"/>
    <w:rsid w:val="00DA674F"/>
    <w:rsid w:val="00DB1D86"/>
    <w:rsid w:val="00DB4238"/>
    <w:rsid w:val="00DB6C41"/>
    <w:rsid w:val="00DC0134"/>
    <w:rsid w:val="00DC5772"/>
    <w:rsid w:val="00DD29EF"/>
    <w:rsid w:val="00DD60AE"/>
    <w:rsid w:val="00DE78B3"/>
    <w:rsid w:val="00E04906"/>
    <w:rsid w:val="00E24E25"/>
    <w:rsid w:val="00E26FE3"/>
    <w:rsid w:val="00E31F25"/>
    <w:rsid w:val="00E34441"/>
    <w:rsid w:val="00E42762"/>
    <w:rsid w:val="00E4506B"/>
    <w:rsid w:val="00E60B3C"/>
    <w:rsid w:val="00E705DD"/>
    <w:rsid w:val="00E83C5C"/>
    <w:rsid w:val="00E9253D"/>
    <w:rsid w:val="00E9271A"/>
    <w:rsid w:val="00E94A38"/>
    <w:rsid w:val="00E965C0"/>
    <w:rsid w:val="00E97D93"/>
    <w:rsid w:val="00EA13F5"/>
    <w:rsid w:val="00EA1E6B"/>
    <w:rsid w:val="00EC1036"/>
    <w:rsid w:val="00EC1898"/>
    <w:rsid w:val="00ED6C71"/>
    <w:rsid w:val="00EE4266"/>
    <w:rsid w:val="00EF0C1D"/>
    <w:rsid w:val="00EF2045"/>
    <w:rsid w:val="00EF439D"/>
    <w:rsid w:val="00EF6D46"/>
    <w:rsid w:val="00F03534"/>
    <w:rsid w:val="00F06130"/>
    <w:rsid w:val="00F071A8"/>
    <w:rsid w:val="00F1271D"/>
    <w:rsid w:val="00F133A9"/>
    <w:rsid w:val="00F13A8A"/>
    <w:rsid w:val="00F208B4"/>
    <w:rsid w:val="00F45262"/>
    <w:rsid w:val="00F46E21"/>
    <w:rsid w:val="00F47207"/>
    <w:rsid w:val="00F52ECC"/>
    <w:rsid w:val="00FA47C1"/>
    <w:rsid w:val="00FE00C2"/>
    <w:rsid w:val="00FE6ABF"/>
    <w:rsid w:val="00FF15D8"/>
    <w:rsid w:val="00FF1F74"/>
    <w:rsid w:val="026209AC"/>
    <w:rsid w:val="03961DD6"/>
    <w:rsid w:val="07060D9A"/>
    <w:rsid w:val="11696160"/>
    <w:rsid w:val="2C495EB1"/>
    <w:rsid w:val="2E412084"/>
    <w:rsid w:val="30A41258"/>
    <w:rsid w:val="3C632146"/>
    <w:rsid w:val="45154BE4"/>
    <w:rsid w:val="544550C5"/>
    <w:rsid w:val="57F17F3B"/>
    <w:rsid w:val="59074747"/>
    <w:rsid w:val="6533254A"/>
    <w:rsid w:val="699F2F62"/>
    <w:rsid w:val="6BC523AC"/>
    <w:rsid w:val="6E692B8A"/>
    <w:rsid w:val="72A74CC2"/>
    <w:rsid w:val="7744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spacing w:line="560" w:lineRule="exact"/>
      <w:ind w:firstLine="624"/>
    </w:pPr>
    <w:rPr>
      <w:rFonts w:ascii="黑体" w:eastAsia="黑体"/>
      <w:color w:val="000000"/>
      <w:sz w:val="32"/>
      <w:szCs w:val="27"/>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customStyle="1" w:styleId="Char2">
    <w:name w:val="Char"/>
    <w:basedOn w:val="a"/>
    <w:qFormat/>
    <w:pPr>
      <w:snapToGrid w:val="0"/>
      <w:spacing w:line="360" w:lineRule="auto"/>
      <w:ind w:firstLineChars="200" w:firstLine="200"/>
    </w:pPr>
    <w:rPr>
      <w:rFonts w:eastAsia="仿宋_GB2312"/>
      <w:sz w:val="24"/>
      <w:szCs w:val="28"/>
    </w:rPr>
  </w:style>
  <w:style w:type="paragraph" w:styleId="a7">
    <w:name w:val="List Paragraph"/>
    <w:basedOn w:val="a"/>
    <w:uiPriority w:val="34"/>
    <w:qFormat/>
    <w:pPr>
      <w:ind w:firstLineChars="200" w:firstLine="420"/>
    </w:p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2Char">
    <w:name w:val="正文文本缩进 2 Char"/>
    <w:basedOn w:val="a0"/>
    <w:link w:val="2"/>
    <w:qFormat/>
    <w:rPr>
      <w:rFonts w:ascii="黑体" w:eastAsia="黑体" w:cs="Times New Roman"/>
      <w:color w:val="000000"/>
      <w:sz w:val="32"/>
      <w:szCs w:val="27"/>
    </w:rPr>
  </w:style>
  <w:style w:type="character" w:styleId="a8">
    <w:name w:val="Hyperlink"/>
    <w:basedOn w:val="a0"/>
    <w:uiPriority w:val="99"/>
    <w:unhideWhenUsed/>
    <w:rsid w:val="000B0F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spacing w:line="560" w:lineRule="exact"/>
      <w:ind w:firstLine="624"/>
    </w:pPr>
    <w:rPr>
      <w:rFonts w:ascii="黑体" w:eastAsia="黑体"/>
      <w:color w:val="000000"/>
      <w:sz w:val="32"/>
      <w:szCs w:val="27"/>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customStyle="1" w:styleId="Char2">
    <w:name w:val="Char"/>
    <w:basedOn w:val="a"/>
    <w:qFormat/>
    <w:pPr>
      <w:snapToGrid w:val="0"/>
      <w:spacing w:line="360" w:lineRule="auto"/>
      <w:ind w:firstLineChars="200" w:firstLine="200"/>
    </w:pPr>
    <w:rPr>
      <w:rFonts w:eastAsia="仿宋_GB2312"/>
      <w:sz w:val="24"/>
      <w:szCs w:val="28"/>
    </w:rPr>
  </w:style>
  <w:style w:type="paragraph" w:styleId="a7">
    <w:name w:val="List Paragraph"/>
    <w:basedOn w:val="a"/>
    <w:uiPriority w:val="34"/>
    <w:qFormat/>
    <w:pPr>
      <w:ind w:firstLineChars="200" w:firstLine="420"/>
    </w:p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2Char">
    <w:name w:val="正文文本缩进 2 Char"/>
    <w:basedOn w:val="a0"/>
    <w:link w:val="2"/>
    <w:qFormat/>
    <w:rPr>
      <w:rFonts w:ascii="黑体" w:eastAsia="黑体" w:cs="Times New Roman"/>
      <w:color w:val="000000"/>
      <w:sz w:val="32"/>
      <w:szCs w:val="27"/>
    </w:rPr>
  </w:style>
  <w:style w:type="character" w:styleId="a8">
    <w:name w:val="Hyperlink"/>
    <w:basedOn w:val="a0"/>
    <w:uiPriority w:val="99"/>
    <w:unhideWhenUsed/>
    <w:rsid w:val="000B0F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3480">
      <w:bodyDiv w:val="1"/>
      <w:marLeft w:val="0"/>
      <w:marRight w:val="0"/>
      <w:marTop w:val="0"/>
      <w:marBottom w:val="0"/>
      <w:divBdr>
        <w:top w:val="none" w:sz="0" w:space="0" w:color="auto"/>
        <w:left w:val="none" w:sz="0" w:space="0" w:color="auto"/>
        <w:bottom w:val="none" w:sz="0" w:space="0" w:color="auto"/>
        <w:right w:val="none" w:sz="0" w:space="0" w:color="auto"/>
      </w:divBdr>
    </w:div>
    <w:div w:id="385883686">
      <w:bodyDiv w:val="1"/>
      <w:marLeft w:val="0"/>
      <w:marRight w:val="0"/>
      <w:marTop w:val="0"/>
      <w:marBottom w:val="0"/>
      <w:divBdr>
        <w:top w:val="none" w:sz="0" w:space="0" w:color="auto"/>
        <w:left w:val="none" w:sz="0" w:space="0" w:color="auto"/>
        <w:bottom w:val="none" w:sz="0" w:space="0" w:color="auto"/>
        <w:right w:val="none" w:sz="0" w:space="0" w:color="auto"/>
      </w:divBdr>
    </w:div>
    <w:div w:id="462121125">
      <w:bodyDiv w:val="1"/>
      <w:marLeft w:val="0"/>
      <w:marRight w:val="0"/>
      <w:marTop w:val="0"/>
      <w:marBottom w:val="0"/>
      <w:divBdr>
        <w:top w:val="none" w:sz="0" w:space="0" w:color="auto"/>
        <w:left w:val="none" w:sz="0" w:space="0" w:color="auto"/>
        <w:bottom w:val="none" w:sz="0" w:space="0" w:color="auto"/>
        <w:right w:val="none" w:sz="0" w:space="0" w:color="auto"/>
      </w:divBdr>
    </w:div>
    <w:div w:id="539366352">
      <w:bodyDiv w:val="1"/>
      <w:marLeft w:val="0"/>
      <w:marRight w:val="0"/>
      <w:marTop w:val="0"/>
      <w:marBottom w:val="0"/>
      <w:divBdr>
        <w:top w:val="none" w:sz="0" w:space="0" w:color="auto"/>
        <w:left w:val="none" w:sz="0" w:space="0" w:color="auto"/>
        <w:bottom w:val="none" w:sz="0" w:space="0" w:color="auto"/>
        <w:right w:val="none" w:sz="0" w:space="0" w:color="auto"/>
      </w:divBdr>
    </w:div>
    <w:div w:id="1363017762">
      <w:bodyDiv w:val="1"/>
      <w:marLeft w:val="0"/>
      <w:marRight w:val="0"/>
      <w:marTop w:val="0"/>
      <w:marBottom w:val="0"/>
      <w:divBdr>
        <w:top w:val="none" w:sz="0" w:space="0" w:color="auto"/>
        <w:left w:val="none" w:sz="0" w:space="0" w:color="auto"/>
        <w:bottom w:val="none" w:sz="0" w:space="0" w:color="auto"/>
        <w:right w:val="none" w:sz="0" w:space="0" w:color="auto"/>
      </w:divBdr>
    </w:div>
    <w:div w:id="1520897659">
      <w:bodyDiv w:val="1"/>
      <w:marLeft w:val="0"/>
      <w:marRight w:val="0"/>
      <w:marTop w:val="0"/>
      <w:marBottom w:val="0"/>
      <w:divBdr>
        <w:top w:val="none" w:sz="0" w:space="0" w:color="auto"/>
        <w:left w:val="none" w:sz="0" w:space="0" w:color="auto"/>
        <w:bottom w:val="none" w:sz="0" w:space="0" w:color="auto"/>
        <w:right w:val="none" w:sz="0" w:space="0" w:color="auto"/>
      </w:divBdr>
    </w:div>
    <w:div w:id="1639720228">
      <w:bodyDiv w:val="1"/>
      <w:marLeft w:val="0"/>
      <w:marRight w:val="0"/>
      <w:marTop w:val="0"/>
      <w:marBottom w:val="0"/>
      <w:divBdr>
        <w:top w:val="none" w:sz="0" w:space="0" w:color="auto"/>
        <w:left w:val="none" w:sz="0" w:space="0" w:color="auto"/>
        <w:bottom w:val="none" w:sz="0" w:space="0" w:color="auto"/>
        <w:right w:val="none" w:sz="0" w:space="0" w:color="auto"/>
      </w:divBdr>
    </w:div>
    <w:div w:id="1958290914">
      <w:bodyDiv w:val="1"/>
      <w:marLeft w:val="0"/>
      <w:marRight w:val="0"/>
      <w:marTop w:val="0"/>
      <w:marBottom w:val="0"/>
      <w:divBdr>
        <w:top w:val="none" w:sz="0" w:space="0" w:color="auto"/>
        <w:left w:val="none" w:sz="0" w:space="0" w:color="auto"/>
        <w:bottom w:val="none" w:sz="0" w:space="0" w:color="auto"/>
        <w:right w:val="none" w:sz="0" w:space="0" w:color="auto"/>
      </w:divBdr>
    </w:div>
    <w:div w:id="2132359535">
      <w:bodyDiv w:val="1"/>
      <w:marLeft w:val="0"/>
      <w:marRight w:val="0"/>
      <w:marTop w:val="0"/>
      <w:marBottom w:val="0"/>
      <w:divBdr>
        <w:top w:val="none" w:sz="0" w:space="0" w:color="auto"/>
        <w:left w:val="none" w:sz="0" w:space="0" w:color="auto"/>
        <w:bottom w:val="none" w:sz="0" w:space="0" w:color="auto"/>
        <w:right w:val="none" w:sz="0" w:space="0" w:color="auto"/>
      </w:divBdr>
    </w:div>
    <w:div w:id="2135638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914A3-4E4E-46A8-96DA-C310EB76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黄雪剑</cp:lastModifiedBy>
  <cp:revision>47</cp:revision>
  <cp:lastPrinted>2023-03-14T00:10:00Z</cp:lastPrinted>
  <dcterms:created xsi:type="dcterms:W3CDTF">2023-03-04T04:49:00Z</dcterms:created>
  <dcterms:modified xsi:type="dcterms:W3CDTF">2023-03-14T04:48:00Z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